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B334" w14:textId="77777777" w:rsidR="00A746B3" w:rsidRPr="00A746B3" w:rsidRDefault="00330555" w:rsidP="00591A8E">
      <w:pPr>
        <w:pStyle w:val="ab"/>
        <w:rPr>
          <w:noProof/>
          <w:color w:val="000000"/>
          <w:sz w:val="27"/>
          <w:szCs w:val="24"/>
        </w:rPr>
      </w:pPr>
      <w:r>
        <w:rPr>
          <w:b w:val="0"/>
          <w:noProof/>
          <w:sz w:val="32"/>
          <w:szCs w:val="32"/>
        </w:rPr>
        <w:drawing>
          <wp:anchor distT="0" distB="0" distL="114300" distR="114300" simplePos="0" relativeHeight="251657728" behindDoc="0" locked="0" layoutInCell="1" allowOverlap="1" wp14:anchorId="76CC00E2" wp14:editId="0B4AD6D1">
            <wp:simplePos x="0" y="0"/>
            <wp:positionH relativeFrom="column">
              <wp:posOffset>2679700</wp:posOffset>
            </wp:positionH>
            <wp:positionV relativeFrom="paragraph">
              <wp:posOffset>0</wp:posOffset>
            </wp:positionV>
            <wp:extent cx="571500" cy="723900"/>
            <wp:effectExtent l="19050" t="0" r="0" b="0"/>
            <wp:wrapSquare wrapText="right"/>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Калитва_док"/>
                    <pic:cNvPicPr>
                      <a:picLocks noChangeAspect="1" noChangeArrowheads="1"/>
                    </pic:cNvPicPr>
                  </pic:nvPicPr>
                  <pic:blipFill>
                    <a:blip r:embed="rId6" cstate="print"/>
                    <a:srcRect/>
                    <a:stretch>
                      <a:fillRect/>
                    </a:stretch>
                  </pic:blipFill>
                  <pic:spPr bwMode="auto">
                    <a:xfrm>
                      <a:off x="0" y="0"/>
                      <a:ext cx="571500" cy="723900"/>
                    </a:xfrm>
                    <a:prstGeom prst="rect">
                      <a:avLst/>
                    </a:prstGeom>
                    <a:noFill/>
                  </pic:spPr>
                </pic:pic>
              </a:graphicData>
            </a:graphic>
          </wp:anchor>
        </w:drawing>
      </w:r>
      <w:r w:rsidR="00A746B3" w:rsidRPr="00F9647F">
        <w:rPr>
          <w:sz w:val="32"/>
          <w:szCs w:val="32"/>
        </w:rPr>
        <w:t xml:space="preserve"> </w:t>
      </w:r>
      <w:r w:rsidR="002E201B" w:rsidRPr="00F9647F">
        <w:rPr>
          <w:sz w:val="32"/>
          <w:szCs w:val="32"/>
        </w:rPr>
        <w:br w:type="textWrapping" w:clear="all"/>
      </w:r>
    </w:p>
    <w:p w14:paraId="1538AB0F" w14:textId="77777777" w:rsidR="00A746B3" w:rsidRPr="00A746B3" w:rsidRDefault="00A746B3" w:rsidP="00A746B3">
      <w:pPr>
        <w:tabs>
          <w:tab w:val="center" w:pos="4153"/>
          <w:tab w:val="right" w:pos="8306"/>
        </w:tabs>
        <w:jc w:val="center"/>
        <w:rPr>
          <w:sz w:val="28"/>
          <w:szCs w:val="28"/>
        </w:rPr>
      </w:pPr>
      <w:r w:rsidRPr="00A746B3">
        <w:rPr>
          <w:sz w:val="28"/>
          <w:szCs w:val="28"/>
        </w:rPr>
        <w:t>РОССИЙСКАЯ ФЕДЕРАЦИЯ</w:t>
      </w:r>
    </w:p>
    <w:p w14:paraId="3A0717C5" w14:textId="77777777" w:rsidR="00A746B3" w:rsidRPr="00A746B3" w:rsidRDefault="00A746B3" w:rsidP="00A746B3">
      <w:pPr>
        <w:tabs>
          <w:tab w:val="center" w:pos="4153"/>
          <w:tab w:val="right" w:pos="8306"/>
        </w:tabs>
        <w:jc w:val="center"/>
        <w:rPr>
          <w:sz w:val="28"/>
          <w:szCs w:val="28"/>
        </w:rPr>
      </w:pPr>
      <w:r w:rsidRPr="00A746B3">
        <w:rPr>
          <w:sz w:val="28"/>
          <w:szCs w:val="28"/>
        </w:rPr>
        <w:t>РОСТОВСКАЯ ОБЛАСТЬ</w:t>
      </w:r>
    </w:p>
    <w:p w14:paraId="3D27B8AF" w14:textId="77777777" w:rsidR="00A746B3" w:rsidRPr="00A746B3" w:rsidRDefault="00A746B3" w:rsidP="00A746B3">
      <w:pPr>
        <w:tabs>
          <w:tab w:val="center" w:pos="4153"/>
          <w:tab w:val="right" w:pos="8306"/>
        </w:tabs>
        <w:jc w:val="center"/>
        <w:rPr>
          <w:sz w:val="28"/>
          <w:szCs w:val="28"/>
        </w:rPr>
      </w:pPr>
      <w:r w:rsidRPr="00A746B3">
        <w:rPr>
          <w:sz w:val="28"/>
          <w:szCs w:val="28"/>
        </w:rPr>
        <w:t>МУНИЦИПАЛЬНОЕ ОБРАЗОВАНИЕ</w:t>
      </w:r>
    </w:p>
    <w:p w14:paraId="37E4DC6E" w14:textId="77777777" w:rsidR="00A746B3" w:rsidRPr="00A746B3" w:rsidRDefault="00A746B3" w:rsidP="00A746B3">
      <w:pPr>
        <w:tabs>
          <w:tab w:val="center" w:pos="4153"/>
          <w:tab w:val="right" w:pos="8306"/>
        </w:tabs>
        <w:jc w:val="center"/>
        <w:rPr>
          <w:sz w:val="28"/>
          <w:szCs w:val="28"/>
        </w:rPr>
      </w:pPr>
      <w:r w:rsidRPr="00A746B3">
        <w:rPr>
          <w:sz w:val="28"/>
          <w:szCs w:val="28"/>
        </w:rPr>
        <w:t>«КОКСОВСКОЕ СЕЛЬСКОЕ ПОСЕЛЕНИЕ»</w:t>
      </w:r>
    </w:p>
    <w:p w14:paraId="61E92D0B" w14:textId="77777777" w:rsidR="00A746B3" w:rsidRPr="00A746B3" w:rsidRDefault="00380859" w:rsidP="00A746B3">
      <w:pPr>
        <w:tabs>
          <w:tab w:val="center" w:pos="4153"/>
          <w:tab w:val="right" w:pos="8306"/>
        </w:tabs>
        <w:jc w:val="center"/>
        <w:rPr>
          <w:sz w:val="28"/>
          <w:szCs w:val="28"/>
        </w:rPr>
      </w:pPr>
      <w:r>
        <w:rPr>
          <w:sz w:val="28"/>
          <w:szCs w:val="28"/>
        </w:rPr>
        <w:t>СОБРАНИЕ ДЕПУТАТОВ</w:t>
      </w:r>
      <w:r w:rsidR="00A746B3" w:rsidRPr="00A746B3">
        <w:rPr>
          <w:sz w:val="28"/>
          <w:szCs w:val="28"/>
        </w:rPr>
        <w:t xml:space="preserve"> КОКСОВСКОГО СЕЛЬСКОГО ПОСЕЛЕНИЯ</w:t>
      </w:r>
    </w:p>
    <w:p w14:paraId="4971EAF8" w14:textId="1FDDE7FC" w:rsidR="00A746B3" w:rsidRPr="00A746B3" w:rsidRDefault="00380859" w:rsidP="00A746B3">
      <w:pPr>
        <w:jc w:val="center"/>
        <w:rPr>
          <w:b/>
          <w:color w:val="000000"/>
          <w:sz w:val="28"/>
          <w:szCs w:val="28"/>
        </w:rPr>
      </w:pPr>
      <w:r>
        <w:rPr>
          <w:b/>
          <w:sz w:val="28"/>
          <w:szCs w:val="28"/>
        </w:rPr>
        <w:t>РЕШЕНИЕ</w:t>
      </w:r>
      <w:r w:rsidR="004F05C5">
        <w:rPr>
          <w:b/>
          <w:sz w:val="28"/>
          <w:szCs w:val="28"/>
        </w:rPr>
        <w:t xml:space="preserve"> ПРОЕКТ</w:t>
      </w:r>
    </w:p>
    <w:p w14:paraId="324FFC1E" w14:textId="63B58ADA" w:rsidR="00A746B3" w:rsidRPr="00A746B3" w:rsidRDefault="00D9406D" w:rsidP="00A746B3">
      <w:pPr>
        <w:suppressAutoHyphens/>
        <w:spacing w:before="120"/>
        <w:jc w:val="center"/>
        <w:rPr>
          <w:color w:val="00000A"/>
          <w:sz w:val="28"/>
          <w:szCs w:val="28"/>
        </w:rPr>
      </w:pPr>
      <w:r>
        <w:rPr>
          <w:color w:val="00000A"/>
          <w:sz w:val="28"/>
          <w:szCs w:val="28"/>
        </w:rPr>
        <w:t>о</w:t>
      </w:r>
      <w:r w:rsidR="00A746B3" w:rsidRPr="00A746B3">
        <w:rPr>
          <w:color w:val="00000A"/>
          <w:sz w:val="28"/>
          <w:szCs w:val="28"/>
        </w:rPr>
        <w:t>т</w:t>
      </w:r>
      <w:r>
        <w:rPr>
          <w:color w:val="00000A"/>
          <w:sz w:val="28"/>
          <w:szCs w:val="28"/>
        </w:rPr>
        <w:t xml:space="preserve"> </w:t>
      </w:r>
      <w:r w:rsidR="004F05C5">
        <w:rPr>
          <w:color w:val="00000A"/>
          <w:sz w:val="28"/>
          <w:szCs w:val="28"/>
        </w:rPr>
        <w:t>___</w:t>
      </w:r>
      <w:r>
        <w:rPr>
          <w:color w:val="00000A"/>
          <w:sz w:val="28"/>
          <w:szCs w:val="28"/>
        </w:rPr>
        <w:t>.01.2025</w:t>
      </w:r>
      <w:r w:rsidR="00A746B3" w:rsidRPr="00A746B3">
        <w:rPr>
          <w:color w:val="00000A"/>
          <w:sz w:val="28"/>
          <w:szCs w:val="28"/>
        </w:rPr>
        <w:t xml:space="preserve"> № </w:t>
      </w:r>
      <w:r w:rsidR="004F05C5">
        <w:rPr>
          <w:color w:val="00000A"/>
          <w:sz w:val="28"/>
          <w:szCs w:val="28"/>
        </w:rPr>
        <w:t>____</w:t>
      </w:r>
    </w:p>
    <w:p w14:paraId="4187E470" w14:textId="77777777" w:rsidR="00A746B3" w:rsidRPr="00A746B3" w:rsidRDefault="00A746B3" w:rsidP="00A746B3">
      <w:pPr>
        <w:jc w:val="center"/>
        <w:rPr>
          <w:color w:val="000000"/>
          <w:sz w:val="28"/>
          <w:szCs w:val="28"/>
        </w:rPr>
      </w:pPr>
      <w:r w:rsidRPr="00A746B3">
        <w:rPr>
          <w:color w:val="000000"/>
          <w:sz w:val="28"/>
          <w:szCs w:val="28"/>
        </w:rPr>
        <w:t>п. Коксовый</w:t>
      </w:r>
    </w:p>
    <w:tbl>
      <w:tblPr>
        <w:tblpPr w:leftFromText="180" w:rightFromText="180" w:vertAnchor="text" w:horzAnchor="margin" w:tblpXSpec="center" w:tblpY="169"/>
        <w:tblW w:w="0" w:type="auto"/>
        <w:tblLook w:val="01E0" w:firstRow="1" w:lastRow="1" w:firstColumn="1" w:lastColumn="1" w:noHBand="0" w:noVBand="0"/>
      </w:tblPr>
      <w:tblGrid>
        <w:gridCol w:w="9496"/>
      </w:tblGrid>
      <w:tr w:rsidR="00FE1AA5" w:rsidRPr="00153370" w14:paraId="5DD2E2E5" w14:textId="77777777" w:rsidTr="00F87BE8">
        <w:trPr>
          <w:trHeight w:val="1218"/>
        </w:trPr>
        <w:tc>
          <w:tcPr>
            <w:tcW w:w="8046" w:type="dxa"/>
          </w:tcPr>
          <w:p w14:paraId="3E5006B5" w14:textId="77777777" w:rsidR="00C80B3B" w:rsidRDefault="00C80B3B" w:rsidP="00C80B3B">
            <w:pPr>
              <w:widowControl w:val="0"/>
              <w:autoSpaceDE w:val="0"/>
              <w:autoSpaceDN w:val="0"/>
              <w:adjustRightInd w:val="0"/>
              <w:jc w:val="center"/>
              <w:rPr>
                <w:b/>
                <w:bCs/>
                <w:color w:val="000000" w:themeColor="text1"/>
                <w:kern w:val="28"/>
                <w:sz w:val="28"/>
                <w:szCs w:val="28"/>
              </w:rPr>
            </w:pPr>
            <w:r>
              <w:rPr>
                <w:b/>
                <w:bCs/>
                <w:color w:val="000000" w:themeColor="text1"/>
                <w:kern w:val="28"/>
                <w:sz w:val="28"/>
                <w:szCs w:val="28"/>
              </w:rPr>
              <w:t>Об утверждении «Правил охраны зеленых</w:t>
            </w:r>
          </w:p>
          <w:p w14:paraId="1F1E1A7C" w14:textId="1F8C26FC" w:rsidR="00C80B3B" w:rsidRDefault="00C80B3B" w:rsidP="00C80B3B">
            <w:pPr>
              <w:widowControl w:val="0"/>
              <w:autoSpaceDE w:val="0"/>
              <w:autoSpaceDN w:val="0"/>
              <w:adjustRightInd w:val="0"/>
              <w:jc w:val="center"/>
              <w:rPr>
                <w:b/>
                <w:bCs/>
                <w:color w:val="000000" w:themeColor="text1"/>
                <w:kern w:val="28"/>
                <w:sz w:val="28"/>
                <w:szCs w:val="28"/>
              </w:rPr>
            </w:pPr>
            <w:r>
              <w:rPr>
                <w:b/>
                <w:bCs/>
                <w:color w:val="000000" w:themeColor="text1"/>
                <w:kern w:val="28"/>
                <w:sz w:val="28"/>
                <w:szCs w:val="28"/>
              </w:rPr>
              <w:t xml:space="preserve">насаждений на территории </w:t>
            </w:r>
            <w:r w:rsidR="00506ED5">
              <w:rPr>
                <w:sz w:val="28"/>
                <w:szCs w:val="28"/>
              </w:rPr>
              <w:t xml:space="preserve"> </w:t>
            </w:r>
            <w:r w:rsidR="00506ED5" w:rsidRPr="00506ED5">
              <w:rPr>
                <w:b/>
                <w:sz w:val="28"/>
                <w:szCs w:val="28"/>
              </w:rPr>
              <w:t>Коксовского</w:t>
            </w:r>
            <w:r w:rsidR="00506ED5">
              <w:rPr>
                <w:b/>
                <w:bCs/>
                <w:color w:val="000000" w:themeColor="text1"/>
                <w:kern w:val="28"/>
                <w:sz w:val="28"/>
                <w:szCs w:val="28"/>
              </w:rPr>
              <w:t xml:space="preserve"> </w:t>
            </w:r>
            <w:r>
              <w:rPr>
                <w:b/>
                <w:bCs/>
                <w:color w:val="000000" w:themeColor="text1"/>
                <w:kern w:val="28"/>
                <w:sz w:val="28"/>
                <w:szCs w:val="28"/>
              </w:rPr>
              <w:t>сельского поселения</w:t>
            </w:r>
            <w:r>
              <w:rPr>
                <w:b/>
                <w:color w:val="000000" w:themeColor="text1"/>
                <w:sz w:val="28"/>
                <w:szCs w:val="28"/>
              </w:rPr>
              <w:t>»</w:t>
            </w:r>
          </w:p>
          <w:p w14:paraId="60EABA85" w14:textId="77777777" w:rsidR="00C80B3B" w:rsidRDefault="00C80B3B" w:rsidP="00C80B3B">
            <w:pPr>
              <w:widowControl w:val="0"/>
              <w:autoSpaceDE w:val="0"/>
              <w:autoSpaceDN w:val="0"/>
              <w:adjustRightInd w:val="0"/>
              <w:jc w:val="center"/>
              <w:rPr>
                <w:color w:val="000000" w:themeColor="text1"/>
                <w:sz w:val="28"/>
                <w:szCs w:val="28"/>
              </w:rPr>
            </w:pPr>
          </w:p>
          <w:p w14:paraId="2802785A" w14:textId="77777777" w:rsidR="00C80B3B" w:rsidRPr="00F00FB5" w:rsidRDefault="00C80B3B" w:rsidP="00F00FB5">
            <w:pPr>
              <w:ind w:firstLine="709"/>
              <w:jc w:val="both"/>
              <w:rPr>
                <w:sz w:val="28"/>
                <w:szCs w:val="28"/>
              </w:rPr>
            </w:pPr>
            <w:r>
              <w:rPr>
                <w:sz w:val="28"/>
                <w:szCs w:val="28"/>
              </w:rPr>
              <w:t xml:space="preserve">В соответствии с Федеральным законом от 10.01.2002 № 7-ФЗ «Об охране окружающей среды», Областным </w:t>
            </w:r>
            <w:hyperlink r:id="rId7" w:tooltip="Федеральный закон от 10.01.2002 N 7-ФЗ (ред. от 28.12.2013) " w:history="1">
              <w:r>
                <w:rPr>
                  <w:sz w:val="28"/>
                  <w:szCs w:val="28"/>
                </w:rPr>
                <w:t>законом</w:t>
              </w:r>
            </w:hyperlink>
            <w:r>
              <w:rPr>
                <w:sz w:val="28"/>
                <w:szCs w:val="28"/>
              </w:rPr>
              <w:t xml:space="preserve"> от 03.08.2007 № 747-ЗС «Об охране зеленых насаждений в населенных пунктах Ростовской области» с изменениями, </w:t>
            </w:r>
            <w:r>
              <w:rPr>
                <w:color w:val="000000"/>
                <w:sz w:val="28"/>
                <w:szCs w:val="28"/>
              </w:rPr>
              <w:t xml:space="preserve">внесенными </w:t>
            </w:r>
            <w:r>
              <w:rPr>
                <w:rFonts w:eastAsia="Calibri"/>
                <w:color w:val="000000"/>
                <w:kern w:val="2"/>
                <w:sz w:val="28"/>
                <w:szCs w:val="28"/>
                <w:lang w:eastAsia="en-US"/>
              </w:rPr>
              <w:t xml:space="preserve">Областным законом </w:t>
            </w:r>
            <w:r>
              <w:rPr>
                <w:rFonts w:eastAsia="Calibri"/>
                <w:kern w:val="2"/>
                <w:sz w:val="28"/>
                <w:szCs w:val="28"/>
                <w:lang w:eastAsia="en-US"/>
              </w:rPr>
              <w:t xml:space="preserve">от 18.02.2021 № 437-ЗС, от 01.03.2021 г «О внесении изменений в областной закон «Об охране зеленых насаждений в населенных пунктах Ростовской области», </w:t>
            </w:r>
            <w:r>
              <w:rPr>
                <w:sz w:val="28"/>
                <w:szCs w:val="28"/>
              </w:rPr>
              <w:t xml:space="preserve">на основании </w:t>
            </w:r>
            <w:hyperlink r:id="rId8" w:tooltip="Постановление Правительства РО от 30.08.2012 N 819 " w:history="1">
              <w:r>
                <w:rPr>
                  <w:sz w:val="28"/>
                  <w:szCs w:val="28"/>
                </w:rPr>
                <w:t>постановления</w:t>
              </w:r>
            </w:hyperlink>
            <w:r>
              <w:rPr>
                <w:sz w:val="28"/>
                <w:szCs w:val="28"/>
              </w:rPr>
              <w:t xml:space="preserve"> Правительства Ростовской области от 30.08.2012 № 819 «Об утверждении Порядка охраны зеленых насаждений в населенных пунктах Ростовской области», руководствуясь Федеральным </w:t>
            </w:r>
            <w:hyperlink r:id="rId9" w:tooltip="Федеральный закон от 06.10.2003 N 131-ФЗ (ред. от 28.12.2013) " w:history="1">
              <w:r>
                <w:rPr>
                  <w:sz w:val="28"/>
                  <w:szCs w:val="28"/>
                </w:rPr>
                <w:t>законом</w:t>
              </w:r>
            </w:hyperlink>
            <w:r>
              <w:rPr>
                <w:sz w:val="28"/>
                <w:szCs w:val="28"/>
              </w:rPr>
              <w:t xml:space="preserve"> от 06.10.2003 № 131-ФЗ «Об общих принципах организации местного самоуправления в Российской Федерации» и Уставом муниципального образования «</w:t>
            </w:r>
            <w:r w:rsidR="00A746B3">
              <w:rPr>
                <w:sz w:val="28"/>
                <w:szCs w:val="28"/>
              </w:rPr>
              <w:t>Коксовское</w:t>
            </w:r>
            <w:r>
              <w:rPr>
                <w:sz w:val="28"/>
                <w:szCs w:val="28"/>
              </w:rPr>
              <w:t xml:space="preserve"> сельское поселение», Собрание депутатов </w:t>
            </w:r>
            <w:r w:rsidR="00A746B3">
              <w:rPr>
                <w:sz w:val="28"/>
                <w:szCs w:val="28"/>
              </w:rPr>
              <w:t>Коксовского</w:t>
            </w:r>
            <w:r>
              <w:rPr>
                <w:sz w:val="28"/>
                <w:szCs w:val="28"/>
              </w:rPr>
              <w:t xml:space="preserve"> сельского поселения, </w:t>
            </w:r>
            <w:r w:rsidR="00664765">
              <w:rPr>
                <w:sz w:val="28"/>
                <w:szCs w:val="28"/>
              </w:rPr>
              <w:t xml:space="preserve"> </w:t>
            </w:r>
            <w:r>
              <w:rPr>
                <w:b/>
                <w:sz w:val="28"/>
                <w:szCs w:val="28"/>
              </w:rPr>
              <w:t>р е ш и л о:</w:t>
            </w:r>
          </w:p>
          <w:p w14:paraId="01CFEE17" w14:textId="77777777" w:rsidR="00C80B3B" w:rsidRDefault="00C80B3B" w:rsidP="00C80B3B">
            <w:pPr>
              <w:tabs>
                <w:tab w:val="left" w:pos="708"/>
              </w:tabs>
              <w:ind w:firstLine="720"/>
              <w:jc w:val="both"/>
              <w:rPr>
                <w:sz w:val="28"/>
                <w:szCs w:val="28"/>
              </w:rPr>
            </w:pPr>
            <w:r>
              <w:rPr>
                <w:sz w:val="28"/>
                <w:szCs w:val="28"/>
              </w:rPr>
              <w:t xml:space="preserve">1. Утвердить Правила охраны зеленых насаждений на территории </w:t>
            </w:r>
            <w:r w:rsidR="00506ED5">
              <w:rPr>
                <w:sz w:val="28"/>
                <w:szCs w:val="28"/>
              </w:rPr>
              <w:t xml:space="preserve"> Коксовского</w:t>
            </w:r>
            <w:r>
              <w:rPr>
                <w:sz w:val="28"/>
                <w:szCs w:val="28"/>
              </w:rPr>
              <w:t xml:space="preserve"> сельского поселения, согласно приложению к настоящему решению.</w:t>
            </w:r>
          </w:p>
          <w:p w14:paraId="20ED9038" w14:textId="77777777" w:rsidR="00C80B3B" w:rsidRDefault="00F90B97" w:rsidP="00C80B3B">
            <w:pPr>
              <w:tabs>
                <w:tab w:val="left" w:pos="708"/>
              </w:tabs>
              <w:ind w:firstLine="720"/>
              <w:jc w:val="both"/>
              <w:rPr>
                <w:bCs/>
                <w:sz w:val="28"/>
                <w:szCs w:val="28"/>
              </w:rPr>
            </w:pPr>
            <w:r>
              <w:rPr>
                <w:bCs/>
                <w:sz w:val="28"/>
                <w:szCs w:val="28"/>
              </w:rPr>
              <w:t>2.  Признать утратившим</w:t>
            </w:r>
            <w:r w:rsidR="00C80B3B">
              <w:rPr>
                <w:bCs/>
                <w:sz w:val="28"/>
                <w:szCs w:val="28"/>
              </w:rPr>
              <w:t xml:space="preserve"> силу:</w:t>
            </w:r>
          </w:p>
          <w:p w14:paraId="54C28019" w14:textId="2917E90E" w:rsidR="00C80B3B" w:rsidRDefault="00C80B3B" w:rsidP="00C80B3B">
            <w:pPr>
              <w:tabs>
                <w:tab w:val="left" w:pos="708"/>
              </w:tabs>
              <w:ind w:firstLine="720"/>
              <w:jc w:val="both"/>
              <w:rPr>
                <w:sz w:val="28"/>
                <w:szCs w:val="28"/>
              </w:rPr>
            </w:pPr>
            <w:r w:rsidRPr="00A746B3">
              <w:rPr>
                <w:bCs/>
                <w:sz w:val="28"/>
                <w:szCs w:val="28"/>
              </w:rPr>
              <w:t xml:space="preserve">- Решение Собрания депутатов </w:t>
            </w:r>
            <w:r w:rsidR="00A746B3" w:rsidRPr="00A746B3">
              <w:rPr>
                <w:bCs/>
                <w:sz w:val="28"/>
                <w:szCs w:val="28"/>
              </w:rPr>
              <w:t>Коксовского</w:t>
            </w:r>
            <w:r w:rsidRPr="00A746B3">
              <w:rPr>
                <w:bCs/>
                <w:sz w:val="28"/>
                <w:szCs w:val="28"/>
              </w:rPr>
              <w:t xml:space="preserve"> сельского поселения от </w:t>
            </w:r>
            <w:r w:rsidR="00506ED5" w:rsidRPr="00506ED5">
              <w:rPr>
                <w:bCs/>
                <w:sz w:val="28"/>
                <w:szCs w:val="28"/>
              </w:rPr>
              <w:t>04</w:t>
            </w:r>
            <w:r w:rsidRPr="00506ED5">
              <w:rPr>
                <w:bCs/>
                <w:sz w:val="28"/>
                <w:szCs w:val="28"/>
              </w:rPr>
              <w:t>.10.202</w:t>
            </w:r>
            <w:r w:rsidR="00506ED5" w:rsidRPr="00506ED5">
              <w:rPr>
                <w:bCs/>
                <w:sz w:val="28"/>
                <w:szCs w:val="28"/>
              </w:rPr>
              <w:t>2</w:t>
            </w:r>
            <w:r w:rsidRPr="00506ED5">
              <w:rPr>
                <w:bCs/>
                <w:sz w:val="28"/>
                <w:szCs w:val="28"/>
              </w:rPr>
              <w:t xml:space="preserve"> №</w:t>
            </w:r>
            <w:r w:rsidR="00506ED5" w:rsidRPr="00506ED5">
              <w:rPr>
                <w:bCs/>
                <w:sz w:val="28"/>
                <w:szCs w:val="28"/>
              </w:rPr>
              <w:t>44</w:t>
            </w:r>
            <w:r w:rsidRPr="00506ED5">
              <w:rPr>
                <w:bCs/>
                <w:sz w:val="28"/>
                <w:szCs w:val="28"/>
              </w:rPr>
              <w:t xml:space="preserve"> </w:t>
            </w:r>
            <w:r w:rsidRPr="00A746B3">
              <w:rPr>
                <w:bCs/>
                <w:sz w:val="28"/>
                <w:szCs w:val="28"/>
              </w:rPr>
              <w:t>«</w:t>
            </w:r>
            <w:r w:rsidRPr="00A746B3">
              <w:rPr>
                <w:bCs/>
                <w:kern w:val="28"/>
                <w:sz w:val="28"/>
                <w:szCs w:val="28"/>
              </w:rPr>
              <w:t xml:space="preserve">Об утверждении </w:t>
            </w:r>
            <w:r w:rsidRPr="00A746B3">
              <w:rPr>
                <w:sz w:val="28"/>
                <w:szCs w:val="28"/>
              </w:rPr>
              <w:t xml:space="preserve">Правил содержания и сохранности зеленных насаждений на территории </w:t>
            </w:r>
            <w:r w:rsidR="00A746B3">
              <w:rPr>
                <w:sz w:val="28"/>
                <w:szCs w:val="28"/>
              </w:rPr>
              <w:t>Коксовского</w:t>
            </w:r>
            <w:r w:rsidRPr="00A746B3">
              <w:rPr>
                <w:sz w:val="28"/>
                <w:szCs w:val="28"/>
              </w:rPr>
              <w:t xml:space="preserve"> сельского поселения»</w:t>
            </w:r>
            <w:r w:rsidR="00122393">
              <w:rPr>
                <w:sz w:val="28"/>
                <w:szCs w:val="28"/>
              </w:rPr>
              <w:t>.</w:t>
            </w:r>
          </w:p>
          <w:p w14:paraId="44B92210" w14:textId="77777777" w:rsidR="00C80B3B" w:rsidRDefault="00C80B3B" w:rsidP="00C80B3B">
            <w:pPr>
              <w:ind w:firstLine="567"/>
              <w:jc w:val="both"/>
              <w:rPr>
                <w:bCs/>
                <w:sz w:val="28"/>
                <w:szCs w:val="28"/>
              </w:rPr>
            </w:pPr>
            <w:r>
              <w:rPr>
                <w:bCs/>
                <w:sz w:val="28"/>
                <w:szCs w:val="28"/>
              </w:rPr>
              <w:t>3. Настоящее решение вступает в силу после его официального опубликования</w:t>
            </w:r>
          </w:p>
          <w:p w14:paraId="0D5C97A2" w14:textId="77777777" w:rsidR="00C80B3B" w:rsidRDefault="00C80B3B" w:rsidP="00C80B3B">
            <w:pPr>
              <w:tabs>
                <w:tab w:val="left" w:pos="708"/>
              </w:tabs>
              <w:ind w:firstLine="567"/>
              <w:jc w:val="both"/>
              <w:rPr>
                <w:bCs/>
                <w:sz w:val="28"/>
                <w:szCs w:val="28"/>
              </w:rPr>
            </w:pPr>
            <w:r>
              <w:rPr>
                <w:bCs/>
                <w:sz w:val="28"/>
                <w:szCs w:val="28"/>
              </w:rPr>
              <w:t>4. Контроль за исполнением настоящего решения оставляю за собой.</w:t>
            </w:r>
          </w:p>
          <w:p w14:paraId="3431D0D5" w14:textId="77777777" w:rsidR="00C80B3B" w:rsidRDefault="00C80B3B" w:rsidP="00C80B3B">
            <w:pPr>
              <w:rPr>
                <w:color w:val="000000" w:themeColor="text1"/>
                <w:sz w:val="28"/>
                <w:szCs w:val="28"/>
              </w:rPr>
            </w:pPr>
          </w:p>
          <w:p w14:paraId="762550F2" w14:textId="77777777" w:rsidR="00C80B3B" w:rsidRPr="00BB30C3" w:rsidRDefault="00C80B3B" w:rsidP="00C80B3B">
            <w:pPr>
              <w:pStyle w:val="ConsPlusNonformat"/>
              <w:widowControl/>
              <w:tabs>
                <w:tab w:val="left" w:pos="709"/>
              </w:tabs>
              <w:jc w:val="both"/>
              <w:rPr>
                <w:rFonts w:ascii="Times New Roman" w:hAnsi="Times New Roman" w:cs="Times New Roman"/>
                <w:bCs/>
                <w:spacing w:val="-4"/>
                <w:sz w:val="28"/>
                <w:szCs w:val="28"/>
              </w:rPr>
            </w:pPr>
            <w:r w:rsidRPr="00BB30C3">
              <w:rPr>
                <w:rFonts w:ascii="Times New Roman" w:hAnsi="Times New Roman" w:cs="Times New Roman"/>
                <w:bCs/>
                <w:spacing w:val="-4"/>
                <w:sz w:val="28"/>
                <w:szCs w:val="28"/>
              </w:rPr>
              <w:t xml:space="preserve">Председатель Собрания депутатов - </w:t>
            </w:r>
          </w:p>
          <w:p w14:paraId="109F3E64" w14:textId="54CD2004" w:rsidR="00C80B3B" w:rsidRDefault="00C80B3B" w:rsidP="00A970E3">
            <w:pPr>
              <w:pStyle w:val="ConsPlusNonformat"/>
              <w:widowControl/>
              <w:tabs>
                <w:tab w:val="left" w:pos="709"/>
              </w:tabs>
              <w:jc w:val="both"/>
              <w:rPr>
                <w:rFonts w:ascii="Times New Roman" w:hAnsi="Times New Roman" w:cs="Times New Roman"/>
                <w:bCs/>
                <w:spacing w:val="-4"/>
                <w:sz w:val="28"/>
                <w:szCs w:val="28"/>
              </w:rPr>
            </w:pPr>
            <w:r w:rsidRPr="00BB30C3">
              <w:rPr>
                <w:rFonts w:ascii="Times New Roman" w:hAnsi="Times New Roman" w:cs="Times New Roman"/>
                <w:bCs/>
                <w:spacing w:val="-4"/>
                <w:sz w:val="28"/>
                <w:szCs w:val="28"/>
              </w:rPr>
              <w:t xml:space="preserve">глава </w:t>
            </w:r>
            <w:r w:rsidR="00A746B3">
              <w:rPr>
                <w:rFonts w:ascii="Times New Roman" w:hAnsi="Times New Roman" w:cs="Times New Roman"/>
                <w:bCs/>
                <w:spacing w:val="-4"/>
                <w:sz w:val="28"/>
                <w:szCs w:val="28"/>
              </w:rPr>
              <w:t>Коксовского</w:t>
            </w:r>
            <w:r w:rsidRPr="00BB30C3">
              <w:rPr>
                <w:rFonts w:ascii="Times New Roman" w:hAnsi="Times New Roman" w:cs="Times New Roman"/>
                <w:bCs/>
                <w:spacing w:val="-4"/>
                <w:sz w:val="28"/>
                <w:szCs w:val="28"/>
              </w:rPr>
              <w:t xml:space="preserve"> сельского поселения               </w:t>
            </w:r>
            <w:r w:rsidR="00122393">
              <w:rPr>
                <w:rFonts w:ascii="Times New Roman" w:hAnsi="Times New Roman" w:cs="Times New Roman"/>
                <w:bCs/>
                <w:spacing w:val="-4"/>
                <w:sz w:val="28"/>
                <w:szCs w:val="28"/>
              </w:rPr>
              <w:t xml:space="preserve">              </w:t>
            </w:r>
            <w:r w:rsidRPr="00BB30C3">
              <w:rPr>
                <w:rFonts w:ascii="Times New Roman" w:hAnsi="Times New Roman" w:cs="Times New Roman"/>
                <w:bCs/>
                <w:spacing w:val="-4"/>
                <w:sz w:val="28"/>
                <w:szCs w:val="28"/>
              </w:rPr>
              <w:t xml:space="preserve">                  </w:t>
            </w:r>
            <w:r w:rsidR="00A746B3">
              <w:rPr>
                <w:rFonts w:ascii="Times New Roman" w:hAnsi="Times New Roman" w:cs="Times New Roman"/>
                <w:bCs/>
                <w:spacing w:val="-4"/>
                <w:sz w:val="28"/>
                <w:szCs w:val="28"/>
              </w:rPr>
              <w:t>В.В. Мелентей</w:t>
            </w:r>
            <w:r w:rsidRPr="00BB30C3">
              <w:rPr>
                <w:rFonts w:ascii="Times New Roman" w:hAnsi="Times New Roman" w:cs="Times New Roman"/>
                <w:bCs/>
                <w:spacing w:val="-4"/>
                <w:sz w:val="28"/>
                <w:szCs w:val="28"/>
              </w:rPr>
              <w:t xml:space="preserve"> </w:t>
            </w:r>
          </w:p>
          <w:p w14:paraId="38D92061" w14:textId="77777777" w:rsidR="00122393" w:rsidRDefault="00122393" w:rsidP="00C80B3B">
            <w:pPr>
              <w:autoSpaceDE w:val="0"/>
              <w:autoSpaceDN w:val="0"/>
              <w:adjustRightInd w:val="0"/>
              <w:ind w:firstLine="6237"/>
              <w:jc w:val="center"/>
              <w:rPr>
                <w:sz w:val="28"/>
                <w:szCs w:val="28"/>
              </w:rPr>
            </w:pPr>
          </w:p>
          <w:p w14:paraId="535BED1C" w14:textId="77777777" w:rsidR="00122393" w:rsidRDefault="00122393" w:rsidP="00C80B3B">
            <w:pPr>
              <w:autoSpaceDE w:val="0"/>
              <w:autoSpaceDN w:val="0"/>
              <w:adjustRightInd w:val="0"/>
              <w:ind w:firstLine="6237"/>
              <w:jc w:val="center"/>
              <w:rPr>
                <w:sz w:val="28"/>
                <w:szCs w:val="28"/>
              </w:rPr>
            </w:pPr>
          </w:p>
          <w:p w14:paraId="1DD622A0" w14:textId="77777777" w:rsidR="00122393" w:rsidRDefault="00122393" w:rsidP="00C80B3B">
            <w:pPr>
              <w:autoSpaceDE w:val="0"/>
              <w:autoSpaceDN w:val="0"/>
              <w:adjustRightInd w:val="0"/>
              <w:ind w:firstLine="6237"/>
              <w:jc w:val="center"/>
              <w:rPr>
                <w:sz w:val="28"/>
                <w:szCs w:val="28"/>
              </w:rPr>
            </w:pPr>
          </w:p>
          <w:p w14:paraId="31186476" w14:textId="08A4301B" w:rsidR="00C80B3B" w:rsidRPr="00BB30C3" w:rsidRDefault="00C80B3B" w:rsidP="00C80B3B">
            <w:pPr>
              <w:autoSpaceDE w:val="0"/>
              <w:autoSpaceDN w:val="0"/>
              <w:adjustRightInd w:val="0"/>
              <w:ind w:firstLine="6237"/>
              <w:jc w:val="center"/>
              <w:rPr>
                <w:sz w:val="28"/>
                <w:szCs w:val="28"/>
              </w:rPr>
            </w:pPr>
            <w:r w:rsidRPr="00BB30C3">
              <w:rPr>
                <w:sz w:val="28"/>
                <w:szCs w:val="28"/>
              </w:rPr>
              <w:lastRenderedPageBreak/>
              <w:t>Приложение</w:t>
            </w:r>
          </w:p>
          <w:p w14:paraId="0FD2C927" w14:textId="77777777" w:rsidR="00C80B3B" w:rsidRDefault="00C80B3B" w:rsidP="00C80B3B">
            <w:pPr>
              <w:autoSpaceDE w:val="0"/>
              <w:autoSpaceDN w:val="0"/>
              <w:adjustRightInd w:val="0"/>
              <w:ind w:firstLine="6237"/>
              <w:jc w:val="center"/>
              <w:rPr>
                <w:sz w:val="28"/>
                <w:szCs w:val="28"/>
              </w:rPr>
            </w:pPr>
            <w:r w:rsidRPr="00BB30C3">
              <w:rPr>
                <w:sz w:val="28"/>
                <w:szCs w:val="28"/>
              </w:rPr>
              <w:t xml:space="preserve">к решению </w:t>
            </w:r>
          </w:p>
          <w:p w14:paraId="247B9F2F" w14:textId="77777777" w:rsidR="00C80B3B" w:rsidRPr="00BB30C3" w:rsidRDefault="00C80B3B" w:rsidP="00C80B3B">
            <w:pPr>
              <w:autoSpaceDE w:val="0"/>
              <w:autoSpaceDN w:val="0"/>
              <w:adjustRightInd w:val="0"/>
              <w:ind w:firstLine="6237"/>
              <w:jc w:val="center"/>
              <w:rPr>
                <w:sz w:val="28"/>
                <w:szCs w:val="28"/>
              </w:rPr>
            </w:pPr>
            <w:r w:rsidRPr="00BB30C3">
              <w:rPr>
                <w:sz w:val="28"/>
                <w:szCs w:val="28"/>
              </w:rPr>
              <w:t>Собрания депутатов</w:t>
            </w:r>
          </w:p>
          <w:p w14:paraId="35968286" w14:textId="77777777" w:rsidR="00C80B3B" w:rsidRDefault="00A746B3" w:rsidP="00C80B3B">
            <w:pPr>
              <w:autoSpaceDE w:val="0"/>
              <w:autoSpaceDN w:val="0"/>
              <w:adjustRightInd w:val="0"/>
              <w:ind w:firstLine="6237"/>
              <w:jc w:val="center"/>
              <w:rPr>
                <w:sz w:val="28"/>
                <w:szCs w:val="28"/>
              </w:rPr>
            </w:pPr>
            <w:r>
              <w:rPr>
                <w:sz w:val="28"/>
                <w:szCs w:val="28"/>
              </w:rPr>
              <w:t>Коксовского</w:t>
            </w:r>
            <w:r w:rsidR="00C80B3B" w:rsidRPr="00BB30C3">
              <w:rPr>
                <w:sz w:val="28"/>
                <w:szCs w:val="28"/>
              </w:rPr>
              <w:t xml:space="preserve"> </w:t>
            </w:r>
          </w:p>
          <w:p w14:paraId="6A1A2E36" w14:textId="77777777" w:rsidR="00C80B3B" w:rsidRPr="00BB30C3" w:rsidRDefault="00C80B3B" w:rsidP="00C80B3B">
            <w:pPr>
              <w:autoSpaceDE w:val="0"/>
              <w:autoSpaceDN w:val="0"/>
              <w:adjustRightInd w:val="0"/>
              <w:ind w:firstLine="6237"/>
              <w:jc w:val="center"/>
              <w:rPr>
                <w:sz w:val="28"/>
                <w:szCs w:val="28"/>
              </w:rPr>
            </w:pPr>
            <w:r w:rsidRPr="00BB30C3">
              <w:rPr>
                <w:sz w:val="28"/>
                <w:szCs w:val="28"/>
              </w:rPr>
              <w:t>сельского поселения</w:t>
            </w:r>
          </w:p>
          <w:p w14:paraId="096BBE2A" w14:textId="74296C74" w:rsidR="00C80B3B" w:rsidRPr="00BB30C3" w:rsidRDefault="00C80B3B" w:rsidP="00C80B3B">
            <w:pPr>
              <w:autoSpaceDE w:val="0"/>
              <w:autoSpaceDN w:val="0"/>
              <w:adjustRightInd w:val="0"/>
              <w:ind w:firstLine="6237"/>
              <w:jc w:val="center"/>
              <w:rPr>
                <w:sz w:val="28"/>
                <w:szCs w:val="28"/>
              </w:rPr>
            </w:pPr>
            <w:r w:rsidRPr="00BB30C3">
              <w:rPr>
                <w:sz w:val="28"/>
                <w:szCs w:val="28"/>
              </w:rPr>
              <w:t xml:space="preserve">от </w:t>
            </w:r>
            <w:r w:rsidR="004F05C5">
              <w:rPr>
                <w:sz w:val="28"/>
                <w:szCs w:val="28"/>
              </w:rPr>
              <w:t>__</w:t>
            </w:r>
            <w:r w:rsidR="00122393">
              <w:rPr>
                <w:sz w:val="28"/>
                <w:szCs w:val="28"/>
              </w:rPr>
              <w:t>.01.2025</w:t>
            </w:r>
            <w:r w:rsidRPr="00BB30C3">
              <w:rPr>
                <w:sz w:val="28"/>
                <w:szCs w:val="28"/>
              </w:rPr>
              <w:t xml:space="preserve"> № </w:t>
            </w:r>
            <w:r w:rsidR="004F05C5">
              <w:rPr>
                <w:sz w:val="28"/>
                <w:szCs w:val="28"/>
              </w:rPr>
              <w:t>___</w:t>
            </w:r>
          </w:p>
          <w:p w14:paraId="056AFDFE" w14:textId="77777777" w:rsidR="00C80B3B" w:rsidRDefault="00C80B3B" w:rsidP="00C80B3B">
            <w:pPr>
              <w:autoSpaceDE w:val="0"/>
              <w:autoSpaceDN w:val="0"/>
              <w:adjustRightInd w:val="0"/>
              <w:jc w:val="both"/>
              <w:rPr>
                <w:sz w:val="28"/>
                <w:szCs w:val="28"/>
              </w:rPr>
            </w:pPr>
          </w:p>
          <w:p w14:paraId="749EBD9B" w14:textId="77777777" w:rsidR="00C80B3B" w:rsidRDefault="00C80B3B" w:rsidP="00C80B3B">
            <w:pPr>
              <w:autoSpaceDE w:val="0"/>
              <w:autoSpaceDN w:val="0"/>
              <w:adjustRightInd w:val="0"/>
              <w:jc w:val="center"/>
              <w:rPr>
                <w:bCs/>
                <w:sz w:val="28"/>
                <w:szCs w:val="28"/>
              </w:rPr>
            </w:pPr>
            <w:r>
              <w:rPr>
                <w:bCs/>
                <w:sz w:val="28"/>
                <w:szCs w:val="28"/>
              </w:rPr>
              <w:t>ПРАВИЛА</w:t>
            </w:r>
          </w:p>
          <w:p w14:paraId="08DCD654" w14:textId="77777777" w:rsidR="00C80B3B" w:rsidRDefault="00C80B3B" w:rsidP="00C80B3B">
            <w:pPr>
              <w:autoSpaceDE w:val="0"/>
              <w:autoSpaceDN w:val="0"/>
              <w:adjustRightInd w:val="0"/>
              <w:jc w:val="center"/>
              <w:rPr>
                <w:bCs/>
                <w:sz w:val="28"/>
                <w:szCs w:val="28"/>
              </w:rPr>
            </w:pPr>
            <w:r>
              <w:rPr>
                <w:bCs/>
                <w:sz w:val="28"/>
                <w:szCs w:val="28"/>
              </w:rPr>
              <w:t>ОХРАНЫ ЗЕЛЕНЫХ НАСАЖДЕНИЙ</w:t>
            </w:r>
          </w:p>
          <w:p w14:paraId="1B17011A" w14:textId="77777777" w:rsidR="00C80B3B" w:rsidRDefault="00C80B3B" w:rsidP="00C80B3B">
            <w:pPr>
              <w:autoSpaceDE w:val="0"/>
              <w:autoSpaceDN w:val="0"/>
              <w:adjustRightInd w:val="0"/>
              <w:jc w:val="center"/>
              <w:rPr>
                <w:bCs/>
                <w:sz w:val="28"/>
                <w:szCs w:val="28"/>
              </w:rPr>
            </w:pPr>
            <w:r>
              <w:rPr>
                <w:bCs/>
                <w:sz w:val="28"/>
                <w:szCs w:val="28"/>
              </w:rPr>
              <w:t xml:space="preserve">НА ТЕРРИТОРИИ </w:t>
            </w:r>
            <w:r w:rsidR="00506ED5">
              <w:rPr>
                <w:bCs/>
                <w:sz w:val="28"/>
                <w:szCs w:val="28"/>
              </w:rPr>
              <w:t>КОКСОВСКОГО</w:t>
            </w:r>
            <w:r>
              <w:rPr>
                <w:bCs/>
                <w:sz w:val="28"/>
                <w:szCs w:val="28"/>
              </w:rPr>
              <w:t xml:space="preserve"> СЕЛЬСКОГО ПОСЕЛЕНИЯ</w:t>
            </w:r>
          </w:p>
          <w:p w14:paraId="5C91F8D8" w14:textId="77777777" w:rsidR="00C80B3B" w:rsidRDefault="00C80B3B" w:rsidP="00C80B3B">
            <w:pPr>
              <w:autoSpaceDE w:val="0"/>
              <w:autoSpaceDN w:val="0"/>
              <w:adjustRightInd w:val="0"/>
              <w:jc w:val="center"/>
              <w:rPr>
                <w:bCs/>
                <w:sz w:val="28"/>
                <w:szCs w:val="28"/>
              </w:rPr>
            </w:pPr>
          </w:p>
          <w:p w14:paraId="67044B5C" w14:textId="77777777" w:rsidR="00C80B3B" w:rsidRDefault="00C80B3B" w:rsidP="00C80B3B">
            <w:pPr>
              <w:autoSpaceDE w:val="0"/>
              <w:autoSpaceDN w:val="0"/>
              <w:adjustRightInd w:val="0"/>
              <w:ind w:firstLine="540"/>
              <w:jc w:val="both"/>
              <w:rPr>
                <w:sz w:val="28"/>
                <w:szCs w:val="28"/>
              </w:rPr>
            </w:pPr>
            <w:r>
              <w:rPr>
                <w:sz w:val="28"/>
                <w:szCs w:val="28"/>
              </w:rPr>
              <w:t xml:space="preserve">Настоящие Правила разработаны и действуют на основании и в соответствии с Федеральным законом от 10.01.2012 № 7-ФЗ «Об охране окружающей среды», Областным </w:t>
            </w:r>
            <w:hyperlink r:id="rId10" w:tooltip="Федеральный закон от 10.01.2002 N 7-ФЗ (ред. от 28.12.2013) " w:history="1">
              <w:r>
                <w:rPr>
                  <w:sz w:val="28"/>
                  <w:szCs w:val="28"/>
                </w:rPr>
                <w:t>законом</w:t>
              </w:r>
            </w:hyperlink>
            <w:r>
              <w:rPr>
                <w:sz w:val="28"/>
                <w:szCs w:val="28"/>
              </w:rPr>
              <w:t xml:space="preserve"> от 03.08.2007 № 747-ЗС «Об охране зеленых насаждений в населенных пунктах Ростовской области» и </w:t>
            </w:r>
            <w:hyperlink r:id="rId11" w:tooltip="Постановление Правительства РО от 30.08.2012 N 819 " w:history="1">
              <w:r>
                <w:rPr>
                  <w:sz w:val="28"/>
                  <w:szCs w:val="28"/>
                </w:rPr>
                <w:t>постановления</w:t>
              </w:r>
            </w:hyperlink>
            <w:r>
              <w:rPr>
                <w:sz w:val="28"/>
                <w:szCs w:val="28"/>
              </w:rPr>
              <w:t xml:space="preserve"> Правительства Ростовской области от 30.08.2012 № 819 «Об утверждении Порядка охраны зеленых насаждений в населенных пунктах Ростовской области».</w:t>
            </w:r>
          </w:p>
          <w:p w14:paraId="2ACC00E8" w14:textId="77777777" w:rsidR="00C80B3B" w:rsidRDefault="00C80B3B" w:rsidP="00C80B3B">
            <w:pPr>
              <w:autoSpaceDE w:val="0"/>
              <w:autoSpaceDN w:val="0"/>
              <w:adjustRightInd w:val="0"/>
              <w:rPr>
                <w:sz w:val="28"/>
                <w:szCs w:val="28"/>
              </w:rPr>
            </w:pPr>
          </w:p>
          <w:p w14:paraId="6F4BA11D" w14:textId="77777777" w:rsidR="00C80B3B" w:rsidRDefault="00C80B3B" w:rsidP="00C80B3B">
            <w:pPr>
              <w:numPr>
                <w:ilvl w:val="0"/>
                <w:numId w:val="9"/>
              </w:numPr>
              <w:autoSpaceDE w:val="0"/>
              <w:autoSpaceDN w:val="0"/>
              <w:adjustRightInd w:val="0"/>
              <w:jc w:val="center"/>
              <w:outlineLvl w:val="0"/>
              <w:rPr>
                <w:sz w:val="28"/>
                <w:szCs w:val="28"/>
              </w:rPr>
            </w:pPr>
            <w:r>
              <w:rPr>
                <w:sz w:val="28"/>
                <w:szCs w:val="28"/>
              </w:rPr>
              <w:t>ОБЩИЕ ПОЛОЖЕНИЯ</w:t>
            </w:r>
          </w:p>
          <w:p w14:paraId="4370D7C3" w14:textId="77777777" w:rsidR="00C80B3B" w:rsidRDefault="00C80B3B" w:rsidP="00C80B3B">
            <w:pPr>
              <w:numPr>
                <w:ilvl w:val="1"/>
                <w:numId w:val="9"/>
              </w:numPr>
              <w:autoSpaceDE w:val="0"/>
              <w:autoSpaceDN w:val="0"/>
              <w:adjustRightInd w:val="0"/>
              <w:ind w:left="0" w:firstLine="567"/>
              <w:jc w:val="both"/>
              <w:rPr>
                <w:sz w:val="28"/>
                <w:szCs w:val="28"/>
              </w:rPr>
            </w:pPr>
            <w:r>
              <w:rPr>
                <w:sz w:val="28"/>
                <w:szCs w:val="28"/>
              </w:rPr>
              <w:t xml:space="preserve">Основной задачей охраны зеленых насаждений является достижение нормативной обеспеченности зелеными насаждениями на территории </w:t>
            </w:r>
            <w:r w:rsidR="00A746B3">
              <w:rPr>
                <w:sz w:val="28"/>
                <w:szCs w:val="28"/>
              </w:rPr>
              <w:t>Коксовского</w:t>
            </w:r>
            <w:r>
              <w:rPr>
                <w:sz w:val="28"/>
                <w:szCs w:val="28"/>
              </w:rPr>
              <w:t xml:space="preserve"> сельского поселения в соответствии с градостроительными, санитарными, экологическими и другими нормами и правилами.</w:t>
            </w:r>
          </w:p>
          <w:p w14:paraId="5B1221FD" w14:textId="77777777" w:rsidR="00C80B3B" w:rsidRDefault="00C80B3B" w:rsidP="00C80B3B">
            <w:pPr>
              <w:numPr>
                <w:ilvl w:val="1"/>
                <w:numId w:val="9"/>
              </w:numPr>
              <w:autoSpaceDE w:val="0"/>
              <w:autoSpaceDN w:val="0"/>
              <w:adjustRightInd w:val="0"/>
              <w:ind w:left="0" w:firstLine="567"/>
              <w:jc w:val="both"/>
              <w:rPr>
                <w:sz w:val="28"/>
                <w:szCs w:val="28"/>
              </w:rPr>
            </w:pPr>
            <w:r>
              <w:rPr>
                <w:sz w:val="28"/>
                <w:szCs w:val="28"/>
              </w:rPr>
              <w:t>Основные понятия, используемые в настоящих Правилах:</w:t>
            </w:r>
          </w:p>
          <w:p w14:paraId="61AED20E" w14:textId="77777777" w:rsidR="00C80B3B" w:rsidRDefault="00C80B3B" w:rsidP="00C80B3B">
            <w:pPr>
              <w:autoSpaceDE w:val="0"/>
              <w:autoSpaceDN w:val="0"/>
              <w:adjustRightInd w:val="0"/>
              <w:ind w:firstLine="720"/>
              <w:contextualSpacing/>
              <w:jc w:val="both"/>
              <w:rPr>
                <w:sz w:val="28"/>
                <w:szCs w:val="28"/>
              </w:rPr>
            </w:pPr>
            <w:r>
              <w:rPr>
                <w:sz w:val="28"/>
                <w:szCs w:val="28"/>
              </w:rPr>
              <w:t>зеленые насаждения - древесно-кустарниковая и травянистая растительность, расположенная в населенных пунктах, выполняющая средообразующие, рекреационные, санитарно-гигиенические и экологические функции;</w:t>
            </w:r>
          </w:p>
          <w:p w14:paraId="0ABD598D" w14:textId="77777777" w:rsidR="00C80B3B" w:rsidRDefault="00C80B3B" w:rsidP="00C80B3B">
            <w:pPr>
              <w:autoSpaceDE w:val="0"/>
              <w:autoSpaceDN w:val="0"/>
              <w:adjustRightInd w:val="0"/>
              <w:ind w:firstLine="709"/>
              <w:contextualSpacing/>
              <w:jc w:val="both"/>
              <w:rPr>
                <w:sz w:val="28"/>
                <w:szCs w:val="28"/>
              </w:rPr>
            </w:pPr>
            <w:r>
              <w:rPr>
                <w:sz w:val="28"/>
                <w:szCs w:val="28"/>
              </w:rPr>
              <w:t>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14:paraId="1D21305F" w14:textId="77777777" w:rsidR="00C80B3B" w:rsidRDefault="00C80B3B" w:rsidP="00C80B3B">
            <w:pPr>
              <w:autoSpaceDE w:val="0"/>
              <w:autoSpaceDN w:val="0"/>
              <w:adjustRightInd w:val="0"/>
              <w:ind w:firstLine="709"/>
              <w:contextualSpacing/>
              <w:jc w:val="both"/>
              <w:rPr>
                <w:sz w:val="28"/>
                <w:szCs w:val="28"/>
              </w:rPr>
            </w:pPr>
            <w:r>
              <w:rPr>
                <w:sz w:val="28"/>
                <w:szCs w:val="28"/>
              </w:rPr>
              <w:t>создание зеленых насаждений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14:paraId="1D495E31" w14:textId="77777777" w:rsidR="00C80B3B" w:rsidRDefault="00C80B3B" w:rsidP="00C80B3B">
            <w:pPr>
              <w:autoSpaceDE w:val="0"/>
              <w:autoSpaceDN w:val="0"/>
              <w:adjustRightInd w:val="0"/>
              <w:ind w:firstLine="709"/>
              <w:contextualSpacing/>
              <w:jc w:val="both"/>
              <w:rPr>
                <w:sz w:val="28"/>
                <w:szCs w:val="28"/>
              </w:rPr>
            </w:pPr>
            <w:r>
              <w:rPr>
                <w:sz w:val="28"/>
                <w:szCs w:val="28"/>
              </w:rPr>
              <w:t>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14:paraId="22AF41B0" w14:textId="77777777" w:rsidR="00C80B3B" w:rsidRDefault="00C80B3B" w:rsidP="00C80B3B">
            <w:pPr>
              <w:autoSpaceDE w:val="0"/>
              <w:autoSpaceDN w:val="0"/>
              <w:adjustRightInd w:val="0"/>
              <w:ind w:firstLine="720"/>
              <w:contextualSpacing/>
              <w:jc w:val="both"/>
              <w:rPr>
                <w:sz w:val="28"/>
                <w:szCs w:val="28"/>
              </w:rPr>
            </w:pPr>
            <w:r>
              <w:rPr>
                <w:sz w:val="28"/>
                <w:szCs w:val="28"/>
              </w:rPr>
              <w:lastRenderedPageBreak/>
              <w:t>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14:paraId="3877C625" w14:textId="77777777" w:rsidR="00C80B3B" w:rsidRDefault="00C80B3B" w:rsidP="00C80B3B">
            <w:pPr>
              <w:autoSpaceDE w:val="0"/>
              <w:autoSpaceDN w:val="0"/>
              <w:adjustRightInd w:val="0"/>
              <w:ind w:firstLine="720"/>
              <w:contextualSpacing/>
              <w:jc w:val="both"/>
              <w:rPr>
                <w:sz w:val="28"/>
                <w:szCs w:val="28"/>
              </w:rPr>
            </w:pPr>
            <w:r>
              <w:rPr>
                <w:sz w:val="28"/>
                <w:szCs w:val="28"/>
              </w:rPr>
              <w:t>повреждение зеленых насаждений - механическое, термическое или химическое воздействие на зеленые насаждения, загрязнение почвы в зоне зеленых насаждений вредными веществами, приводящие к нарушению целостности зеленых насаждений;</w:t>
            </w:r>
          </w:p>
          <w:p w14:paraId="65F93EAC" w14:textId="77777777" w:rsidR="00C80B3B" w:rsidRDefault="00C80B3B" w:rsidP="00C80B3B">
            <w:pPr>
              <w:autoSpaceDE w:val="0"/>
              <w:autoSpaceDN w:val="0"/>
              <w:adjustRightInd w:val="0"/>
              <w:ind w:firstLine="709"/>
              <w:contextualSpacing/>
              <w:jc w:val="both"/>
              <w:rPr>
                <w:sz w:val="28"/>
                <w:szCs w:val="28"/>
              </w:rPr>
            </w:pPr>
            <w:r>
              <w:rPr>
                <w:sz w:val="28"/>
                <w:szCs w:val="28"/>
              </w:rPr>
              <w:t>уничтожение зеленых насаждений - механическое, термическое или химическое воздействие на зеленые насаждения, загрязнение почвы в зоне зеленых насаждений вредными веществами, приводящие к гибели или утрате зеленых насаждений;</w:t>
            </w:r>
          </w:p>
          <w:p w14:paraId="25E64665" w14:textId="77777777" w:rsidR="00C80B3B" w:rsidRDefault="00C80B3B" w:rsidP="00C80B3B">
            <w:pPr>
              <w:autoSpaceDE w:val="0"/>
              <w:autoSpaceDN w:val="0"/>
              <w:adjustRightInd w:val="0"/>
              <w:ind w:firstLine="720"/>
              <w:contextualSpacing/>
              <w:jc w:val="both"/>
              <w:rPr>
                <w:sz w:val="28"/>
                <w:szCs w:val="28"/>
              </w:rPr>
            </w:pPr>
            <w:r>
              <w:rPr>
                <w:sz w:val="28"/>
                <w:szCs w:val="28"/>
              </w:rPr>
              <w:t>аварийно-опасные деревья - деревья, представляющие опасность для жизни и здоровья граждан и создающие аварийно-опасные ситуации;</w:t>
            </w:r>
          </w:p>
          <w:p w14:paraId="0E27587A" w14:textId="77777777" w:rsidR="00C80B3B" w:rsidRDefault="00C80B3B" w:rsidP="00C80B3B">
            <w:pPr>
              <w:autoSpaceDE w:val="0"/>
              <w:autoSpaceDN w:val="0"/>
              <w:adjustRightInd w:val="0"/>
              <w:ind w:firstLine="709"/>
              <w:contextualSpacing/>
              <w:jc w:val="both"/>
              <w:rPr>
                <w:sz w:val="28"/>
                <w:szCs w:val="28"/>
              </w:rPr>
            </w:pPr>
            <w:r>
              <w:rPr>
                <w:sz w:val="28"/>
                <w:szCs w:val="28"/>
              </w:rPr>
              <w:t>сухостойные деревья и кустарники - деревья и кустарники, утратившие физиологическую устойчивость и подлежащие вырубке;</w:t>
            </w:r>
          </w:p>
          <w:p w14:paraId="1679F440" w14:textId="77777777" w:rsidR="00C80B3B" w:rsidRDefault="00C80B3B" w:rsidP="00C80B3B">
            <w:pPr>
              <w:autoSpaceDE w:val="0"/>
              <w:autoSpaceDN w:val="0"/>
              <w:adjustRightInd w:val="0"/>
              <w:ind w:firstLine="720"/>
              <w:contextualSpacing/>
              <w:jc w:val="both"/>
              <w:rPr>
                <w:sz w:val="28"/>
                <w:szCs w:val="28"/>
              </w:rPr>
            </w:pPr>
            <w:r>
              <w:rPr>
                <w:sz w:val="28"/>
                <w:szCs w:val="28"/>
              </w:rPr>
              <w:t>компенсационное озеленение - создание зеленых насаждений взамен уничтоженных (поврежденных) или выплата компенсационной стоимости за уничтоженные (поврежденные) зеленые насаждения;</w:t>
            </w:r>
          </w:p>
          <w:p w14:paraId="5F9BEA01" w14:textId="77777777" w:rsidR="00C80B3B" w:rsidRDefault="00C80B3B" w:rsidP="00C80B3B">
            <w:pPr>
              <w:autoSpaceDE w:val="0"/>
              <w:autoSpaceDN w:val="0"/>
              <w:adjustRightInd w:val="0"/>
              <w:ind w:firstLine="720"/>
              <w:contextualSpacing/>
              <w:jc w:val="both"/>
              <w:rPr>
                <w:sz w:val="28"/>
                <w:szCs w:val="28"/>
              </w:rPr>
            </w:pPr>
            <w:r>
              <w:rPr>
                <w:sz w:val="28"/>
                <w:szCs w:val="28"/>
              </w:rPr>
              <w:t>компенсационная стоимость – денежная оценка зеленых насаждений, предусматривающая все затраты на приобретение, высадку зеленых насаждений взамен уничтоженных, поврежденных (планируемых к уничтожению, повреждению) и их содержание до возраста  (состояния), обеспечивающего выполнение зелеными насаждениями их экологических, защитных, рекреационных, эстетических и декоративных свойств.</w:t>
            </w:r>
          </w:p>
          <w:p w14:paraId="7B6D0F63" w14:textId="77777777" w:rsidR="00C80B3B" w:rsidRDefault="00C80B3B" w:rsidP="00C80B3B">
            <w:pPr>
              <w:autoSpaceDE w:val="0"/>
              <w:autoSpaceDN w:val="0"/>
              <w:adjustRightInd w:val="0"/>
              <w:ind w:left="567"/>
              <w:jc w:val="both"/>
              <w:rPr>
                <w:sz w:val="28"/>
                <w:szCs w:val="28"/>
              </w:rPr>
            </w:pPr>
          </w:p>
          <w:p w14:paraId="21F43FCE" w14:textId="77777777" w:rsidR="00C80B3B" w:rsidRDefault="00C80B3B" w:rsidP="00C80B3B">
            <w:pPr>
              <w:numPr>
                <w:ilvl w:val="0"/>
                <w:numId w:val="9"/>
              </w:numPr>
              <w:autoSpaceDE w:val="0"/>
              <w:autoSpaceDN w:val="0"/>
              <w:adjustRightInd w:val="0"/>
              <w:jc w:val="center"/>
              <w:rPr>
                <w:sz w:val="28"/>
                <w:szCs w:val="28"/>
              </w:rPr>
            </w:pPr>
            <w:r>
              <w:rPr>
                <w:sz w:val="28"/>
                <w:szCs w:val="28"/>
              </w:rPr>
              <w:t>ОХРАНА ЗЕЛЕНЫХ НАСАЖДЕНИЙ</w:t>
            </w:r>
          </w:p>
          <w:p w14:paraId="3240789C" w14:textId="77777777" w:rsidR="00C80B3B" w:rsidRDefault="00C80B3B" w:rsidP="00C80B3B">
            <w:pPr>
              <w:numPr>
                <w:ilvl w:val="1"/>
                <w:numId w:val="9"/>
              </w:numPr>
              <w:autoSpaceDE w:val="0"/>
              <w:autoSpaceDN w:val="0"/>
              <w:adjustRightInd w:val="0"/>
              <w:ind w:left="0" w:firstLine="567"/>
              <w:jc w:val="both"/>
              <w:rPr>
                <w:sz w:val="28"/>
                <w:szCs w:val="28"/>
              </w:rPr>
            </w:pPr>
            <w:r>
              <w:rPr>
                <w:sz w:val="28"/>
                <w:szCs w:val="28"/>
              </w:rPr>
              <w:t xml:space="preserve">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нормализации экологической обстановки в </w:t>
            </w:r>
            <w:r w:rsidR="00A746B3">
              <w:rPr>
                <w:sz w:val="28"/>
                <w:szCs w:val="28"/>
              </w:rPr>
              <w:t>Коксовском</w:t>
            </w:r>
            <w:r>
              <w:rPr>
                <w:sz w:val="28"/>
                <w:szCs w:val="28"/>
              </w:rPr>
              <w:t xml:space="preserve"> сельском поселении.</w:t>
            </w:r>
          </w:p>
          <w:p w14:paraId="6E5FCA0B" w14:textId="77777777" w:rsidR="00C80B3B" w:rsidRDefault="00C80B3B" w:rsidP="00C80B3B">
            <w:pPr>
              <w:numPr>
                <w:ilvl w:val="1"/>
                <w:numId w:val="9"/>
              </w:numPr>
              <w:autoSpaceDE w:val="0"/>
              <w:autoSpaceDN w:val="0"/>
              <w:adjustRightInd w:val="0"/>
              <w:ind w:left="0" w:firstLine="567"/>
              <w:jc w:val="both"/>
              <w:rPr>
                <w:sz w:val="28"/>
                <w:szCs w:val="28"/>
              </w:rPr>
            </w:pPr>
            <w:r>
              <w:rPr>
                <w:sz w:val="28"/>
                <w:szCs w:val="28"/>
              </w:rPr>
              <w:t>Планирование хозяйственной и иной деятельности на территориях, занятых зелеными насаждениями, должно предусматривать проведение мероприятий по созданию и сохранению зеленых насаждений в соответствии с градостроительными, санитарными, экологическими и иными нормами и правилами.</w:t>
            </w:r>
          </w:p>
          <w:p w14:paraId="6BD6EBE0" w14:textId="77777777" w:rsidR="00C80B3B" w:rsidRDefault="00C80B3B" w:rsidP="00C80B3B">
            <w:pPr>
              <w:numPr>
                <w:ilvl w:val="1"/>
                <w:numId w:val="9"/>
              </w:numPr>
              <w:autoSpaceDE w:val="0"/>
              <w:autoSpaceDN w:val="0"/>
              <w:adjustRightInd w:val="0"/>
              <w:ind w:left="0" w:firstLine="567"/>
              <w:jc w:val="both"/>
              <w:rPr>
                <w:sz w:val="28"/>
                <w:szCs w:val="28"/>
              </w:rPr>
            </w:pPr>
            <w:r>
              <w:rPr>
                <w:sz w:val="28"/>
                <w:szCs w:val="28"/>
              </w:rPr>
              <w:t>Планирование охраны зеленых насаждений осуществляется на основании оценки состояния зеленых насаждений.</w:t>
            </w:r>
          </w:p>
          <w:p w14:paraId="2F23CF29" w14:textId="77777777" w:rsidR="00C80B3B" w:rsidRDefault="00C80B3B" w:rsidP="00C80B3B">
            <w:pPr>
              <w:numPr>
                <w:ilvl w:val="1"/>
                <w:numId w:val="9"/>
              </w:numPr>
              <w:autoSpaceDE w:val="0"/>
              <w:autoSpaceDN w:val="0"/>
              <w:adjustRightInd w:val="0"/>
              <w:ind w:left="0" w:firstLine="567"/>
              <w:jc w:val="both"/>
              <w:rPr>
                <w:sz w:val="28"/>
                <w:szCs w:val="28"/>
              </w:rPr>
            </w:pPr>
            <w:r>
              <w:rPr>
                <w:sz w:val="28"/>
                <w:szCs w:val="28"/>
              </w:rPr>
              <w:t xml:space="preserve">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Администрацией </w:t>
            </w:r>
            <w:r w:rsidR="00A746B3">
              <w:rPr>
                <w:sz w:val="28"/>
                <w:szCs w:val="28"/>
              </w:rPr>
              <w:t>Коксовского</w:t>
            </w:r>
            <w:r>
              <w:rPr>
                <w:sz w:val="28"/>
                <w:szCs w:val="28"/>
              </w:rPr>
              <w:t xml:space="preserve"> сельского поселения оформляются разрешения на уничтожение и (или) повреждение зеленых насаждений по форме согласно приложению № 1 к настоящим Правилам.</w:t>
            </w:r>
          </w:p>
          <w:p w14:paraId="0BCF2932" w14:textId="77777777" w:rsidR="00C80B3B" w:rsidRDefault="00C80B3B" w:rsidP="00C80B3B">
            <w:pPr>
              <w:numPr>
                <w:ilvl w:val="1"/>
                <w:numId w:val="9"/>
              </w:numPr>
              <w:autoSpaceDE w:val="0"/>
              <w:autoSpaceDN w:val="0"/>
              <w:adjustRightInd w:val="0"/>
              <w:ind w:left="0" w:firstLine="567"/>
              <w:jc w:val="both"/>
              <w:rPr>
                <w:sz w:val="28"/>
                <w:szCs w:val="28"/>
              </w:rPr>
            </w:pPr>
            <w:r>
              <w:rPr>
                <w:sz w:val="28"/>
                <w:szCs w:val="28"/>
              </w:rPr>
              <w:t xml:space="preserve">При осуществлении хозяйственной и иной деятельности на территориях, занятых зелеными насаждениями, субъекты хозяйственной и иной деятельности проводят мероприятия по созданию и сохранению зеленых </w:t>
            </w:r>
            <w:r>
              <w:rPr>
                <w:sz w:val="28"/>
                <w:szCs w:val="28"/>
              </w:rPr>
              <w:lastRenderedPageBreak/>
              <w:t xml:space="preserve">насаждений. В случае необходимости уничтожения или повреждения зеленых насаждений при осуществлении хозяйственной и иной деятельности в соответствии с актом оценки состояния зеленых насаждений заинтересованным лицом производится пересадка зеленых насаждений. Пересаженные зеленые насаждения передаются Администрации </w:t>
            </w:r>
            <w:r w:rsidR="00A746B3">
              <w:rPr>
                <w:sz w:val="28"/>
                <w:szCs w:val="28"/>
              </w:rPr>
              <w:t>Коксовского</w:t>
            </w:r>
            <w:r>
              <w:rPr>
                <w:sz w:val="28"/>
                <w:szCs w:val="28"/>
              </w:rPr>
              <w:t xml:space="preserve"> сельского поселения по акту приема-передачи.</w:t>
            </w:r>
          </w:p>
          <w:p w14:paraId="256C19B7" w14:textId="77777777" w:rsidR="00C80B3B" w:rsidRDefault="00C80B3B" w:rsidP="00C80B3B">
            <w:pPr>
              <w:numPr>
                <w:ilvl w:val="1"/>
                <w:numId w:val="9"/>
              </w:numPr>
              <w:autoSpaceDE w:val="0"/>
              <w:autoSpaceDN w:val="0"/>
              <w:adjustRightInd w:val="0"/>
              <w:ind w:left="0" w:firstLine="567"/>
              <w:jc w:val="both"/>
              <w:rPr>
                <w:sz w:val="28"/>
                <w:szCs w:val="28"/>
              </w:rPr>
            </w:pPr>
            <w:r>
              <w:rPr>
                <w:sz w:val="28"/>
                <w:szCs w:val="28"/>
              </w:rPr>
              <w:t xml:space="preserve"> Озеленение территории </w:t>
            </w:r>
            <w:r w:rsidR="00ED4FDA">
              <w:rPr>
                <w:sz w:val="28"/>
                <w:szCs w:val="28"/>
              </w:rPr>
              <w:t>сельского</w:t>
            </w:r>
            <w:r>
              <w:rPr>
                <w:sz w:val="28"/>
                <w:szCs w:val="28"/>
              </w:rPr>
              <w:t xml:space="preserve"> поселения, работы по содержанию и</w:t>
            </w:r>
            <w:r w:rsidR="00ED4FDA">
              <w:rPr>
                <w:sz w:val="28"/>
                <w:szCs w:val="28"/>
              </w:rPr>
              <w:t xml:space="preserve"> восстановлению парков, скверов и</w:t>
            </w:r>
            <w:r>
              <w:rPr>
                <w:sz w:val="28"/>
                <w:szCs w:val="28"/>
              </w:rPr>
              <w:t xml:space="preserve"> зеленых зон осуществляется Администрацией </w:t>
            </w:r>
            <w:r w:rsidR="00A746B3">
              <w:rPr>
                <w:sz w:val="28"/>
                <w:szCs w:val="28"/>
              </w:rPr>
              <w:t>Коксовского</w:t>
            </w:r>
            <w:r>
              <w:rPr>
                <w:sz w:val="28"/>
                <w:szCs w:val="28"/>
              </w:rPr>
              <w:t xml:space="preserve"> сельского поселения в пределах средств, предусмотренных в бюджете </w:t>
            </w:r>
            <w:r w:rsidR="00A746B3" w:rsidRPr="00A746B3">
              <w:rPr>
                <w:sz w:val="28"/>
                <w:szCs w:val="28"/>
              </w:rPr>
              <w:t>Коксовского</w:t>
            </w:r>
            <w:r w:rsidRPr="00A746B3">
              <w:rPr>
                <w:sz w:val="28"/>
                <w:szCs w:val="28"/>
              </w:rPr>
              <w:t xml:space="preserve"> </w:t>
            </w:r>
            <w:r>
              <w:rPr>
                <w:sz w:val="28"/>
                <w:szCs w:val="28"/>
              </w:rPr>
              <w:t>сельского поселения на эти цели.</w:t>
            </w:r>
          </w:p>
          <w:p w14:paraId="3F233DF3" w14:textId="77777777" w:rsidR="00C80B3B" w:rsidRDefault="00C80B3B" w:rsidP="00C80B3B">
            <w:pPr>
              <w:numPr>
                <w:ilvl w:val="1"/>
                <w:numId w:val="9"/>
              </w:numPr>
              <w:autoSpaceDE w:val="0"/>
              <w:autoSpaceDN w:val="0"/>
              <w:adjustRightInd w:val="0"/>
              <w:ind w:left="0" w:firstLine="567"/>
              <w:jc w:val="both"/>
              <w:rPr>
                <w:sz w:val="28"/>
                <w:szCs w:val="28"/>
              </w:rPr>
            </w:pPr>
            <w:r>
              <w:rPr>
                <w:sz w:val="28"/>
                <w:szCs w:val="28"/>
              </w:rPr>
              <w:t xml:space="preserve">Новые посадки деревьев и кустарников на территории улиц </w:t>
            </w:r>
            <w:r w:rsidR="00ED4FDA">
              <w:rPr>
                <w:sz w:val="28"/>
                <w:szCs w:val="28"/>
              </w:rPr>
              <w:t>Богураевского</w:t>
            </w:r>
            <w:r>
              <w:rPr>
                <w:sz w:val="28"/>
                <w:szCs w:val="28"/>
              </w:rPr>
              <w:t xml:space="preserve"> сельского поселения, площадей, парков, скверов и кварталов многоэтажной застройки, цветочное оформление скверов и парков, капитальный ремонт и реконструкция объектов ландшафтной архитектуры осуществляются  в соответствии с проектной, сметной и другой документацией, содержащей, кроме затрат на создание зеленых насаждений, затраты связанные с их содержанием до полной приживаемости. </w:t>
            </w:r>
          </w:p>
          <w:p w14:paraId="460C5D28" w14:textId="77777777" w:rsidR="00C80B3B" w:rsidRDefault="00C80B3B" w:rsidP="00C80B3B">
            <w:pPr>
              <w:numPr>
                <w:ilvl w:val="1"/>
                <w:numId w:val="9"/>
              </w:numPr>
              <w:autoSpaceDE w:val="0"/>
              <w:autoSpaceDN w:val="0"/>
              <w:adjustRightInd w:val="0"/>
              <w:ind w:left="0" w:firstLine="672"/>
              <w:jc w:val="both"/>
              <w:rPr>
                <w:sz w:val="28"/>
                <w:szCs w:val="28"/>
              </w:rPr>
            </w:pPr>
            <w:r>
              <w:rPr>
                <w:sz w:val="28"/>
                <w:szCs w:val="28"/>
              </w:rPr>
              <w:t>На муниципальных территориях, занятых зелеными насаждениями запрещается:</w:t>
            </w:r>
          </w:p>
          <w:p w14:paraId="635EA51D" w14:textId="77777777" w:rsidR="00C80B3B" w:rsidRDefault="00C80B3B" w:rsidP="00C80B3B">
            <w:pPr>
              <w:shd w:val="clear" w:color="auto" w:fill="FFFFFF"/>
              <w:ind w:firstLine="851"/>
              <w:jc w:val="both"/>
              <w:rPr>
                <w:sz w:val="28"/>
                <w:szCs w:val="28"/>
              </w:rPr>
            </w:pPr>
            <w:r>
              <w:rPr>
                <w:sz w:val="28"/>
                <w:szCs w:val="28"/>
              </w:rPr>
              <w:t>- ходить и лежать на газонах и в молодых лесных посадках;</w:t>
            </w:r>
          </w:p>
          <w:p w14:paraId="40F144B8" w14:textId="77777777" w:rsidR="00C80B3B" w:rsidRDefault="00C80B3B" w:rsidP="00C80B3B">
            <w:pPr>
              <w:shd w:val="clear" w:color="auto" w:fill="FFFFFF"/>
              <w:ind w:firstLine="851"/>
              <w:jc w:val="both"/>
              <w:rPr>
                <w:sz w:val="28"/>
                <w:szCs w:val="28"/>
              </w:rPr>
            </w:pPr>
            <w:r>
              <w:rPr>
                <w:sz w:val="28"/>
                <w:szCs w:val="28"/>
              </w:rPr>
              <w:t>- ломать деревья, кустарники, сучья и ветви, срывать листья и цветы, сбивать и собирать плоды;</w:t>
            </w:r>
          </w:p>
          <w:p w14:paraId="02E61200" w14:textId="77777777" w:rsidR="00C80B3B" w:rsidRDefault="00C80B3B" w:rsidP="00C80B3B">
            <w:pPr>
              <w:shd w:val="clear" w:color="auto" w:fill="FFFFFF"/>
              <w:ind w:firstLine="851"/>
              <w:jc w:val="both"/>
              <w:rPr>
                <w:sz w:val="28"/>
                <w:szCs w:val="28"/>
              </w:rPr>
            </w:pPr>
            <w:r>
              <w:rPr>
                <w:sz w:val="28"/>
                <w:szCs w:val="28"/>
              </w:rPr>
              <w:t>- разбивать палатки и разводить костры на территории, занятой газонами и цветниками;</w:t>
            </w:r>
          </w:p>
          <w:p w14:paraId="4F4D4498" w14:textId="77777777" w:rsidR="00C80B3B" w:rsidRDefault="00C80B3B" w:rsidP="00C80B3B">
            <w:pPr>
              <w:shd w:val="clear" w:color="auto" w:fill="FFFFFF"/>
              <w:ind w:firstLine="851"/>
              <w:jc w:val="both"/>
              <w:rPr>
                <w:sz w:val="28"/>
                <w:szCs w:val="28"/>
              </w:rPr>
            </w:pPr>
            <w:r>
              <w:rPr>
                <w:sz w:val="28"/>
                <w:szCs w:val="28"/>
              </w:rPr>
              <w:t>- засорять газоны, цветники, дорожки и водоемы;</w:t>
            </w:r>
          </w:p>
          <w:p w14:paraId="624D56B5" w14:textId="77777777" w:rsidR="00C80B3B" w:rsidRDefault="00C80B3B" w:rsidP="00C80B3B">
            <w:pPr>
              <w:shd w:val="clear" w:color="auto" w:fill="FFFFFF"/>
              <w:ind w:firstLine="851"/>
              <w:jc w:val="both"/>
              <w:rPr>
                <w:sz w:val="28"/>
                <w:szCs w:val="28"/>
              </w:rPr>
            </w:pPr>
            <w:r>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4C044647" w14:textId="77777777" w:rsidR="00C80B3B" w:rsidRDefault="00C80B3B" w:rsidP="00C80B3B">
            <w:pPr>
              <w:shd w:val="clear" w:color="auto" w:fill="FFFFFF"/>
              <w:ind w:firstLine="851"/>
              <w:jc w:val="both"/>
              <w:rPr>
                <w:sz w:val="28"/>
                <w:szCs w:val="28"/>
              </w:rPr>
            </w:pPr>
            <w:r>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14:paraId="5B08FA8B" w14:textId="77777777" w:rsidR="00C80B3B" w:rsidRDefault="00C80B3B" w:rsidP="00C80B3B">
            <w:pPr>
              <w:shd w:val="clear" w:color="auto" w:fill="FFFFFF"/>
              <w:ind w:firstLine="851"/>
              <w:jc w:val="both"/>
              <w:rPr>
                <w:sz w:val="28"/>
                <w:szCs w:val="28"/>
              </w:rPr>
            </w:pPr>
            <w:r>
              <w:rPr>
                <w:sz w:val="28"/>
                <w:szCs w:val="28"/>
              </w:rPr>
              <w:t>- парковать автотранспортные средства на газонах;</w:t>
            </w:r>
          </w:p>
          <w:p w14:paraId="02807DCB" w14:textId="77777777" w:rsidR="00C80B3B" w:rsidRDefault="00C80B3B" w:rsidP="00C80B3B">
            <w:pPr>
              <w:shd w:val="clear" w:color="auto" w:fill="FFFFFF"/>
              <w:ind w:firstLine="851"/>
              <w:jc w:val="both"/>
              <w:rPr>
                <w:sz w:val="28"/>
                <w:szCs w:val="28"/>
              </w:rPr>
            </w:pPr>
            <w:r>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16667950" w14:textId="77777777" w:rsidR="00C80B3B" w:rsidRDefault="00C80B3B" w:rsidP="00C80B3B">
            <w:pPr>
              <w:shd w:val="clear" w:color="auto" w:fill="FFFFFF"/>
              <w:ind w:firstLine="851"/>
              <w:jc w:val="both"/>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14:paraId="7448BE1D" w14:textId="77777777" w:rsidR="00C80B3B" w:rsidRDefault="00C80B3B" w:rsidP="00C80B3B">
            <w:pPr>
              <w:shd w:val="clear" w:color="auto" w:fill="FFFFFF"/>
              <w:ind w:firstLine="851"/>
              <w:jc w:val="both"/>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14:paraId="25B25D64" w14:textId="77777777" w:rsidR="00C80B3B" w:rsidRDefault="00C80B3B" w:rsidP="00C80B3B">
            <w:pPr>
              <w:shd w:val="clear" w:color="auto" w:fill="FFFFFF"/>
              <w:ind w:firstLine="851"/>
              <w:jc w:val="both"/>
              <w:rPr>
                <w:sz w:val="28"/>
                <w:szCs w:val="28"/>
              </w:rPr>
            </w:pPr>
            <w:r>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46B58CBC" w14:textId="77777777" w:rsidR="00C80B3B" w:rsidRDefault="00C80B3B" w:rsidP="00C80B3B">
            <w:pPr>
              <w:shd w:val="clear" w:color="auto" w:fill="FFFFFF"/>
              <w:ind w:firstLine="851"/>
              <w:jc w:val="both"/>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3DE4E61C" w14:textId="77777777" w:rsidR="00C80B3B" w:rsidRDefault="00C80B3B" w:rsidP="00C80B3B">
            <w:pPr>
              <w:shd w:val="clear" w:color="auto" w:fill="FFFFFF"/>
              <w:ind w:firstLine="851"/>
              <w:jc w:val="both"/>
              <w:rPr>
                <w:sz w:val="28"/>
                <w:szCs w:val="28"/>
              </w:rPr>
            </w:pPr>
            <w:r>
              <w:rPr>
                <w:sz w:val="28"/>
                <w:szCs w:val="28"/>
              </w:rPr>
              <w:lastRenderedPageBreak/>
              <w:t>- добывать растительную землю, песок и производить другие раскопки;</w:t>
            </w:r>
          </w:p>
          <w:p w14:paraId="115C8389" w14:textId="77777777" w:rsidR="00C80B3B" w:rsidRDefault="00C80B3B" w:rsidP="00C80B3B">
            <w:pPr>
              <w:shd w:val="clear" w:color="auto" w:fill="FFFFFF"/>
              <w:ind w:firstLine="851"/>
              <w:jc w:val="both"/>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14:paraId="252EDD90" w14:textId="77777777" w:rsidR="00C80B3B" w:rsidRDefault="00C80B3B" w:rsidP="00C80B3B">
            <w:pPr>
              <w:shd w:val="clear" w:color="auto" w:fill="FFFFFF"/>
              <w:ind w:firstLine="851"/>
              <w:jc w:val="both"/>
              <w:rPr>
                <w:sz w:val="28"/>
                <w:szCs w:val="28"/>
              </w:rPr>
            </w:pPr>
            <w:r>
              <w:rPr>
                <w:sz w:val="28"/>
                <w:szCs w:val="28"/>
              </w:rPr>
              <w:t xml:space="preserve">- сжигать листву и мусор на территории </w:t>
            </w:r>
            <w:r w:rsidR="00A746B3">
              <w:rPr>
                <w:sz w:val="28"/>
                <w:szCs w:val="28"/>
              </w:rPr>
              <w:t>Коксовского</w:t>
            </w:r>
            <w:r>
              <w:rPr>
                <w:sz w:val="28"/>
                <w:szCs w:val="28"/>
              </w:rPr>
              <w:t xml:space="preserve"> сельского поселения;</w:t>
            </w:r>
          </w:p>
          <w:p w14:paraId="11F69909" w14:textId="77777777" w:rsidR="00C80B3B" w:rsidRDefault="00C80B3B" w:rsidP="00C80B3B">
            <w:pPr>
              <w:shd w:val="clear" w:color="auto" w:fill="FFFFFF"/>
              <w:ind w:firstLine="851"/>
              <w:jc w:val="both"/>
              <w:rPr>
                <w:sz w:val="28"/>
                <w:szCs w:val="28"/>
              </w:rPr>
            </w:pPr>
            <w:r>
              <w:rPr>
                <w:sz w:val="28"/>
                <w:szCs w:val="28"/>
              </w:rPr>
              <w:t xml:space="preserve">- повреждать или уничтожать зеленые насаждения, за исключением случаев установленных федеральным, областным законодательством и настоящими правилами. </w:t>
            </w:r>
          </w:p>
          <w:p w14:paraId="3C5998D4" w14:textId="77777777" w:rsidR="00C80B3B" w:rsidRDefault="00C80B3B" w:rsidP="00C80B3B">
            <w:pPr>
              <w:shd w:val="clear" w:color="auto" w:fill="FFFFFF"/>
              <w:ind w:firstLine="851"/>
              <w:jc w:val="both"/>
              <w:rPr>
                <w:sz w:val="28"/>
                <w:szCs w:val="28"/>
              </w:rPr>
            </w:pPr>
          </w:p>
          <w:p w14:paraId="5448DD73" w14:textId="77777777" w:rsidR="00C80B3B" w:rsidRDefault="00C80B3B" w:rsidP="00C80B3B">
            <w:pPr>
              <w:autoSpaceDE w:val="0"/>
              <w:autoSpaceDN w:val="0"/>
              <w:adjustRightInd w:val="0"/>
              <w:ind w:firstLine="851"/>
              <w:contextualSpacing/>
              <w:jc w:val="both"/>
              <w:rPr>
                <w:sz w:val="28"/>
                <w:szCs w:val="28"/>
              </w:rPr>
            </w:pPr>
            <w:r>
              <w:rPr>
                <w:sz w:val="28"/>
                <w:szCs w:val="28"/>
              </w:rPr>
              <w:t>2.9. В населенных пунктах запрещается:</w:t>
            </w:r>
          </w:p>
          <w:p w14:paraId="0A6455DA" w14:textId="77777777" w:rsidR="00C80B3B" w:rsidRDefault="00C80B3B" w:rsidP="00C80B3B">
            <w:pPr>
              <w:autoSpaceDE w:val="0"/>
              <w:autoSpaceDN w:val="0"/>
              <w:adjustRightInd w:val="0"/>
              <w:ind w:firstLine="851"/>
              <w:contextualSpacing/>
              <w:jc w:val="both"/>
              <w:rPr>
                <w:sz w:val="28"/>
                <w:szCs w:val="28"/>
              </w:rPr>
            </w:pPr>
            <w:r>
              <w:rPr>
                <w:sz w:val="28"/>
                <w:szCs w:val="28"/>
              </w:rPr>
              <w:t>- повреждение и уничтожение зеленых насаждений, за исключением случаев, установленных федеральным и областным законодательством, настоящими Правилами;</w:t>
            </w:r>
          </w:p>
          <w:p w14:paraId="463E5434" w14:textId="77777777" w:rsidR="00C80B3B" w:rsidRDefault="00C80B3B" w:rsidP="00C80B3B">
            <w:pPr>
              <w:autoSpaceDE w:val="0"/>
              <w:autoSpaceDN w:val="0"/>
              <w:adjustRightInd w:val="0"/>
              <w:ind w:firstLine="851"/>
              <w:contextualSpacing/>
              <w:jc w:val="both"/>
              <w:rPr>
                <w:sz w:val="28"/>
                <w:szCs w:val="28"/>
              </w:rPr>
            </w:pPr>
            <w:r>
              <w:rPr>
                <w:sz w:val="28"/>
                <w:szCs w:val="28"/>
              </w:rPr>
              <w:t>-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и областным законодательством, настоящими Правилами.</w:t>
            </w:r>
          </w:p>
          <w:p w14:paraId="603117B8" w14:textId="77777777" w:rsidR="00C80B3B" w:rsidRDefault="00C80B3B" w:rsidP="00C80B3B">
            <w:pPr>
              <w:widowControl w:val="0"/>
              <w:autoSpaceDE w:val="0"/>
              <w:autoSpaceDN w:val="0"/>
              <w:adjustRightInd w:val="0"/>
              <w:jc w:val="both"/>
              <w:rPr>
                <w:color w:val="92D050"/>
                <w:sz w:val="28"/>
                <w:szCs w:val="28"/>
              </w:rPr>
            </w:pPr>
          </w:p>
          <w:p w14:paraId="5667DCF6" w14:textId="77777777" w:rsidR="00C80B3B" w:rsidRDefault="00C80B3B" w:rsidP="00C80B3B">
            <w:pPr>
              <w:widowControl w:val="0"/>
              <w:autoSpaceDE w:val="0"/>
              <w:autoSpaceDN w:val="0"/>
              <w:adjustRightInd w:val="0"/>
              <w:ind w:firstLine="720"/>
              <w:jc w:val="center"/>
              <w:outlineLvl w:val="1"/>
              <w:rPr>
                <w:sz w:val="28"/>
                <w:szCs w:val="28"/>
              </w:rPr>
            </w:pPr>
            <w:r>
              <w:rPr>
                <w:sz w:val="28"/>
                <w:szCs w:val="28"/>
              </w:rPr>
              <w:t>3. СОЗДАНИЕ ЗЕЛЕНЫХ НАСАЖДЕНИЙ</w:t>
            </w:r>
          </w:p>
          <w:p w14:paraId="6994B184" w14:textId="77777777" w:rsidR="00C80B3B" w:rsidRDefault="00C80B3B" w:rsidP="00C80B3B">
            <w:pPr>
              <w:widowControl w:val="0"/>
              <w:autoSpaceDE w:val="0"/>
              <w:autoSpaceDN w:val="0"/>
              <w:adjustRightInd w:val="0"/>
              <w:ind w:firstLine="540"/>
              <w:jc w:val="both"/>
              <w:rPr>
                <w:sz w:val="28"/>
                <w:szCs w:val="28"/>
              </w:rPr>
            </w:pPr>
            <w:r>
              <w:rPr>
                <w:sz w:val="28"/>
                <w:szCs w:val="28"/>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14:paraId="086B013A" w14:textId="77777777" w:rsidR="00C80B3B" w:rsidRDefault="00C80B3B" w:rsidP="00C80B3B">
            <w:pPr>
              <w:widowControl w:val="0"/>
              <w:autoSpaceDE w:val="0"/>
              <w:autoSpaceDN w:val="0"/>
              <w:adjustRightInd w:val="0"/>
              <w:ind w:firstLine="540"/>
              <w:jc w:val="both"/>
              <w:rPr>
                <w:sz w:val="28"/>
                <w:szCs w:val="28"/>
              </w:rPr>
            </w:pPr>
            <w:r>
              <w:rPr>
                <w:sz w:val="28"/>
                <w:szCs w:val="28"/>
              </w:rPr>
              <w:t>3.2. При создании зеленых насаждений не должны нарушаться права и охраняемые законом интересы других лиц.</w:t>
            </w:r>
          </w:p>
          <w:p w14:paraId="0C1AD39B" w14:textId="77777777" w:rsidR="00C80B3B" w:rsidRDefault="00C80B3B" w:rsidP="00C80B3B">
            <w:pPr>
              <w:widowControl w:val="0"/>
              <w:autoSpaceDE w:val="0"/>
              <w:autoSpaceDN w:val="0"/>
              <w:adjustRightInd w:val="0"/>
              <w:ind w:firstLine="540"/>
              <w:jc w:val="both"/>
              <w:rPr>
                <w:sz w:val="28"/>
                <w:szCs w:val="28"/>
              </w:rPr>
            </w:pPr>
            <w:r>
              <w:rPr>
                <w:sz w:val="28"/>
                <w:szCs w:val="28"/>
              </w:rPr>
              <w:t>3.3. Приоритетным является создание зеленых насаждений на территориях, на которых произведено уничтожение зеленых насаждений.</w:t>
            </w:r>
          </w:p>
          <w:p w14:paraId="7C34AA5C" w14:textId="77777777" w:rsidR="00C80B3B" w:rsidRDefault="00C80B3B" w:rsidP="00C80B3B">
            <w:pPr>
              <w:widowControl w:val="0"/>
              <w:autoSpaceDE w:val="0"/>
              <w:autoSpaceDN w:val="0"/>
              <w:adjustRightInd w:val="0"/>
              <w:ind w:firstLine="540"/>
              <w:jc w:val="both"/>
              <w:rPr>
                <w:sz w:val="28"/>
                <w:szCs w:val="28"/>
              </w:rPr>
            </w:pPr>
            <w:r>
              <w:rPr>
                <w:sz w:val="28"/>
                <w:szCs w:val="28"/>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14:paraId="0B788F73" w14:textId="77777777" w:rsidR="00C80B3B" w:rsidRDefault="00C80B3B" w:rsidP="00C80B3B">
            <w:pPr>
              <w:widowControl w:val="0"/>
              <w:autoSpaceDE w:val="0"/>
              <w:autoSpaceDN w:val="0"/>
              <w:adjustRightInd w:val="0"/>
              <w:ind w:firstLine="540"/>
              <w:jc w:val="both"/>
              <w:rPr>
                <w:sz w:val="28"/>
                <w:szCs w:val="28"/>
              </w:rPr>
            </w:pPr>
            <w:r>
              <w:rPr>
                <w:sz w:val="28"/>
                <w:szCs w:val="28"/>
              </w:rPr>
              <w:t>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w:t>
            </w:r>
          </w:p>
          <w:p w14:paraId="2B23E45A"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3.6. Срок полной приживаемости зеленых насаждений для </w:t>
            </w:r>
            <w:r w:rsidR="00DA6030">
              <w:rPr>
                <w:sz w:val="28"/>
                <w:szCs w:val="28"/>
              </w:rPr>
              <w:t xml:space="preserve"> Коксовского </w:t>
            </w:r>
            <w:r>
              <w:rPr>
                <w:sz w:val="28"/>
                <w:szCs w:val="28"/>
              </w:rPr>
              <w:t xml:space="preserve"> сельского поселения 3 года с момента посадки.</w:t>
            </w:r>
          </w:p>
          <w:p w14:paraId="1AFC25AB" w14:textId="77777777" w:rsidR="00C80B3B" w:rsidRDefault="00C80B3B" w:rsidP="00C80B3B">
            <w:pPr>
              <w:widowControl w:val="0"/>
              <w:autoSpaceDE w:val="0"/>
              <w:autoSpaceDN w:val="0"/>
              <w:adjustRightInd w:val="0"/>
              <w:ind w:firstLine="540"/>
              <w:jc w:val="both"/>
              <w:rPr>
                <w:sz w:val="28"/>
                <w:szCs w:val="28"/>
              </w:rPr>
            </w:pPr>
            <w:r>
              <w:rPr>
                <w:sz w:val="28"/>
                <w:szCs w:val="28"/>
              </w:rPr>
              <w:t>3.7. Проведение общественных акций по созданию зеленых насаждений производятся по согласованию с Администрацией</w:t>
            </w:r>
            <w:r w:rsidR="00DA6030">
              <w:rPr>
                <w:sz w:val="28"/>
                <w:szCs w:val="28"/>
              </w:rPr>
              <w:t xml:space="preserve"> Коксовского </w:t>
            </w:r>
            <w:r>
              <w:rPr>
                <w:sz w:val="28"/>
                <w:szCs w:val="28"/>
              </w:rPr>
              <w:t xml:space="preserve">сельского поселения и созданные в результате данных акций зеленые насаждения </w:t>
            </w:r>
            <w:r>
              <w:rPr>
                <w:sz w:val="28"/>
                <w:szCs w:val="28"/>
              </w:rPr>
              <w:lastRenderedPageBreak/>
              <w:t>передаются муниципалитет по актам приема-передачи. В случае отсутствия актов приема-передачи Администрацией поселения принимается решение о принятии на баланс высаженных зеленых насаждений по результатам ежегодной, долгосрочной оценки состояния зеленых насаждений.</w:t>
            </w:r>
          </w:p>
          <w:p w14:paraId="563DC3D9"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3.8. Разработку документации на создание зеленых насаждений, ее согласование с Администрацией </w:t>
            </w:r>
            <w:r w:rsidR="00A746B3">
              <w:rPr>
                <w:sz w:val="28"/>
                <w:szCs w:val="28"/>
              </w:rPr>
              <w:t>Коксовского</w:t>
            </w:r>
            <w:r>
              <w:rPr>
                <w:sz w:val="28"/>
                <w:szCs w:val="28"/>
              </w:rPr>
              <w:t xml:space="preserve"> сельского поселения,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14:paraId="1A8F348D" w14:textId="77777777" w:rsidR="00C80B3B" w:rsidRDefault="00C80B3B" w:rsidP="00C80B3B">
            <w:pPr>
              <w:widowControl w:val="0"/>
              <w:autoSpaceDE w:val="0"/>
              <w:autoSpaceDN w:val="0"/>
              <w:adjustRightInd w:val="0"/>
              <w:ind w:firstLine="540"/>
              <w:jc w:val="both"/>
              <w:rPr>
                <w:color w:val="92D050"/>
              </w:rPr>
            </w:pPr>
          </w:p>
          <w:p w14:paraId="02DFBB1A" w14:textId="77777777" w:rsidR="00C80B3B" w:rsidRDefault="00C80B3B" w:rsidP="00C80B3B">
            <w:pPr>
              <w:autoSpaceDE w:val="0"/>
              <w:autoSpaceDN w:val="0"/>
              <w:adjustRightInd w:val="0"/>
              <w:ind w:left="360"/>
              <w:jc w:val="center"/>
              <w:rPr>
                <w:sz w:val="28"/>
                <w:szCs w:val="28"/>
              </w:rPr>
            </w:pPr>
          </w:p>
          <w:p w14:paraId="5C19788F" w14:textId="77777777" w:rsidR="00C80B3B" w:rsidRDefault="00C80B3B" w:rsidP="00C80B3B">
            <w:pPr>
              <w:autoSpaceDE w:val="0"/>
              <w:autoSpaceDN w:val="0"/>
              <w:adjustRightInd w:val="0"/>
              <w:ind w:left="360"/>
              <w:jc w:val="center"/>
              <w:rPr>
                <w:sz w:val="28"/>
                <w:szCs w:val="28"/>
              </w:rPr>
            </w:pPr>
            <w:r>
              <w:rPr>
                <w:sz w:val="28"/>
                <w:szCs w:val="28"/>
              </w:rPr>
              <w:t>4. ПОРЯДОК УНИЧТОЖЕНИЯ ЗЕЛЕНЫХ НАСАЖДЕНИЙ</w:t>
            </w:r>
          </w:p>
          <w:p w14:paraId="5832F4EB" w14:textId="77777777" w:rsidR="00C80B3B" w:rsidRDefault="00C80B3B" w:rsidP="00C80B3B">
            <w:pPr>
              <w:widowControl w:val="0"/>
              <w:autoSpaceDE w:val="0"/>
              <w:autoSpaceDN w:val="0"/>
              <w:adjustRightInd w:val="0"/>
              <w:ind w:firstLine="540"/>
              <w:jc w:val="both"/>
              <w:rPr>
                <w:sz w:val="28"/>
                <w:szCs w:val="28"/>
              </w:rPr>
            </w:pPr>
            <w:r>
              <w:rPr>
                <w:sz w:val="28"/>
                <w:szCs w:val="28"/>
              </w:rPr>
              <w:t>4.1. Уничтожение зеленых насаждений допускается в следующих случаях:</w:t>
            </w:r>
          </w:p>
          <w:p w14:paraId="35EACC97" w14:textId="77777777" w:rsidR="00C80B3B" w:rsidRDefault="00C80B3B" w:rsidP="00C80B3B">
            <w:pPr>
              <w:widowControl w:val="0"/>
              <w:autoSpaceDE w:val="0"/>
              <w:autoSpaceDN w:val="0"/>
              <w:adjustRightInd w:val="0"/>
              <w:ind w:firstLine="540"/>
              <w:jc w:val="both"/>
              <w:rPr>
                <w:sz w:val="28"/>
                <w:szCs w:val="28"/>
              </w:rPr>
            </w:pPr>
            <w:r>
              <w:rPr>
                <w:sz w:val="28"/>
                <w:szCs w:val="28"/>
              </w:rPr>
              <w:t>4.1.1 при вырубке аварийно-опасных деревьев, сухостойных деревьев и кустарников - в соответствии с актом оценки состояния зеленых насаждений;</w:t>
            </w:r>
          </w:p>
          <w:p w14:paraId="0BB781F1"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4.1.2. при осуществлении мероприятий по ликвидации чрезвычайных ситуаций - на основании решения комиссии по предупреждению и ликвидации чрезвычайных ситуаций и обеспечению пожарной безопасности, в которую входят представители Администрации </w:t>
            </w:r>
            <w:r w:rsidR="00A746B3">
              <w:rPr>
                <w:sz w:val="28"/>
                <w:szCs w:val="28"/>
              </w:rPr>
              <w:t>Коксовского</w:t>
            </w:r>
            <w:r>
              <w:rPr>
                <w:sz w:val="28"/>
                <w:szCs w:val="28"/>
              </w:rPr>
              <w:t xml:space="preserve"> сельского поселения;</w:t>
            </w:r>
          </w:p>
          <w:p w14:paraId="1A00C029" w14:textId="77777777" w:rsidR="00C80B3B" w:rsidRDefault="00C80B3B" w:rsidP="00C80B3B">
            <w:pPr>
              <w:widowControl w:val="0"/>
              <w:autoSpaceDE w:val="0"/>
              <w:autoSpaceDN w:val="0"/>
              <w:adjustRightInd w:val="0"/>
              <w:ind w:firstLine="540"/>
              <w:jc w:val="both"/>
              <w:rPr>
                <w:sz w:val="28"/>
                <w:szCs w:val="28"/>
              </w:rPr>
            </w:pPr>
            <w:bookmarkStart w:id="0" w:name="Par58"/>
            <w:bookmarkEnd w:id="0"/>
            <w:r>
              <w:rPr>
                <w:sz w:val="28"/>
                <w:szCs w:val="28"/>
              </w:rPr>
              <w:t xml:space="preserve">4.1.3. 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 </w:t>
            </w:r>
            <w:r w:rsidR="00A746B3">
              <w:rPr>
                <w:sz w:val="28"/>
                <w:szCs w:val="28"/>
              </w:rPr>
              <w:t xml:space="preserve"> Коксовского </w:t>
            </w:r>
            <w:r>
              <w:rPr>
                <w:sz w:val="28"/>
                <w:szCs w:val="28"/>
              </w:rPr>
              <w:t xml:space="preserve"> сельского поселения, занятой зелеными насаждениями, в соответствии с актом оценки состояния зеленых насаждений на основании заключения экспертной группы и принятого решения Администрации </w:t>
            </w:r>
            <w:r w:rsidR="00506ED5">
              <w:rPr>
                <w:sz w:val="28"/>
                <w:szCs w:val="28"/>
              </w:rPr>
              <w:t xml:space="preserve"> Коксовского </w:t>
            </w:r>
            <w:r>
              <w:rPr>
                <w:sz w:val="28"/>
                <w:szCs w:val="28"/>
              </w:rPr>
              <w:t xml:space="preserve"> сельского поселения;</w:t>
            </w:r>
          </w:p>
          <w:p w14:paraId="29D8B4EB"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Экспертная группа формируется Администрацией </w:t>
            </w:r>
            <w:r w:rsidR="00A746B3">
              <w:rPr>
                <w:sz w:val="28"/>
                <w:szCs w:val="28"/>
              </w:rPr>
              <w:t xml:space="preserve"> Коксовского </w:t>
            </w:r>
            <w:r>
              <w:rPr>
                <w:sz w:val="28"/>
                <w:szCs w:val="28"/>
              </w:rPr>
              <w:t xml:space="preserve"> сельского поселения. В состав экспертной группы включаются:</w:t>
            </w:r>
          </w:p>
          <w:p w14:paraId="79A174E8"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представители Администрации </w:t>
            </w:r>
            <w:r w:rsidR="00A746B3">
              <w:rPr>
                <w:sz w:val="28"/>
                <w:szCs w:val="28"/>
              </w:rPr>
              <w:t xml:space="preserve"> Коксовского </w:t>
            </w:r>
            <w:r>
              <w:rPr>
                <w:sz w:val="28"/>
                <w:szCs w:val="28"/>
              </w:rPr>
              <w:t xml:space="preserve"> сельского поселения,</w:t>
            </w:r>
          </w:p>
          <w:p w14:paraId="420EEACE" w14:textId="77777777" w:rsidR="00C80B3B" w:rsidRDefault="00C80B3B" w:rsidP="00C80B3B">
            <w:pPr>
              <w:widowControl w:val="0"/>
              <w:autoSpaceDE w:val="0"/>
              <w:autoSpaceDN w:val="0"/>
              <w:adjustRightInd w:val="0"/>
              <w:ind w:firstLine="540"/>
              <w:jc w:val="both"/>
              <w:rPr>
                <w:sz w:val="28"/>
                <w:szCs w:val="28"/>
              </w:rPr>
            </w:pPr>
            <w:r>
              <w:rPr>
                <w:sz w:val="28"/>
                <w:szCs w:val="28"/>
              </w:rPr>
              <w:t>представители специализированной организации, деятельность которой связана с проведением уходных работ за зелеными насаждениями, с ведением лесного хозяйства.</w:t>
            </w:r>
          </w:p>
          <w:p w14:paraId="5152CADC" w14:textId="77777777" w:rsidR="00C80B3B" w:rsidRDefault="00C80B3B" w:rsidP="00C80B3B">
            <w:pPr>
              <w:widowControl w:val="0"/>
              <w:autoSpaceDE w:val="0"/>
              <w:autoSpaceDN w:val="0"/>
              <w:adjustRightInd w:val="0"/>
              <w:ind w:firstLine="540"/>
              <w:jc w:val="both"/>
              <w:rPr>
                <w:sz w:val="28"/>
                <w:szCs w:val="28"/>
              </w:rPr>
            </w:pPr>
            <w:r>
              <w:rPr>
                <w:sz w:val="28"/>
                <w:szCs w:val="28"/>
              </w:rPr>
              <w:t>по согласованию включаются специалисты-экологи и представители общественности.</w:t>
            </w:r>
          </w:p>
          <w:p w14:paraId="703D3495" w14:textId="77777777" w:rsidR="00C80B3B" w:rsidRDefault="00C80B3B" w:rsidP="00C80B3B">
            <w:pPr>
              <w:widowControl w:val="0"/>
              <w:autoSpaceDE w:val="0"/>
              <w:autoSpaceDN w:val="0"/>
              <w:adjustRightInd w:val="0"/>
              <w:ind w:firstLine="540"/>
              <w:jc w:val="both"/>
              <w:rPr>
                <w:sz w:val="28"/>
                <w:szCs w:val="28"/>
              </w:rPr>
            </w:pPr>
            <w:r>
              <w:rPr>
                <w:sz w:val="28"/>
                <w:szCs w:val="28"/>
              </w:rPr>
              <w:t>Привлечение специализированных организаций обеспечивают лица, заинтересованные в уничтожении или пересадке зеленых насаждений.</w:t>
            </w:r>
          </w:p>
          <w:p w14:paraId="77173016" w14:textId="77777777" w:rsidR="00C80B3B" w:rsidRDefault="00C80B3B" w:rsidP="00C80B3B">
            <w:pPr>
              <w:widowControl w:val="0"/>
              <w:autoSpaceDE w:val="0"/>
              <w:autoSpaceDN w:val="0"/>
              <w:adjustRightInd w:val="0"/>
              <w:ind w:firstLine="540"/>
              <w:jc w:val="both"/>
              <w:rPr>
                <w:sz w:val="28"/>
                <w:szCs w:val="28"/>
              </w:rPr>
            </w:pPr>
            <w:r>
              <w:rPr>
                <w:sz w:val="28"/>
                <w:szCs w:val="28"/>
              </w:rPr>
              <w:t>4.1.4 в иных случаях, предусмотренных федеральным законодательством.</w:t>
            </w:r>
          </w:p>
          <w:p w14:paraId="4F9CB4DA"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4.2. При реализации мероприятий, связанных с санитарной обрезкой, кронированием или удалением деревьев и кустарников, вырубкой аварийно-опасных, сухостойных деревьев и кустарников, Администрацией </w:t>
            </w:r>
            <w:r w:rsidR="00A746B3">
              <w:rPr>
                <w:sz w:val="28"/>
                <w:szCs w:val="28"/>
              </w:rPr>
              <w:t xml:space="preserve"> Коксовского </w:t>
            </w:r>
            <w:r>
              <w:rPr>
                <w:sz w:val="28"/>
                <w:szCs w:val="28"/>
              </w:rPr>
              <w:t xml:space="preserve"> сельского поселения оформляются разрешения по форме согласно приложению № 1 настоящих Правил.</w:t>
            </w:r>
          </w:p>
          <w:p w14:paraId="49D2E896"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4.3. Разрешение оформляется на официальном бланке Администрации </w:t>
            </w:r>
            <w:r w:rsidR="00A746B3">
              <w:rPr>
                <w:sz w:val="28"/>
                <w:szCs w:val="28"/>
              </w:rPr>
              <w:t xml:space="preserve"> Коксовского </w:t>
            </w:r>
            <w:r>
              <w:rPr>
                <w:sz w:val="28"/>
                <w:szCs w:val="28"/>
              </w:rPr>
              <w:t xml:space="preserve"> сельского поселения и подписывается главой Администрации </w:t>
            </w:r>
            <w:r w:rsidR="00457ECF">
              <w:rPr>
                <w:sz w:val="28"/>
                <w:szCs w:val="28"/>
              </w:rPr>
              <w:t xml:space="preserve"> </w:t>
            </w:r>
            <w:r w:rsidR="004C28FA">
              <w:rPr>
                <w:sz w:val="28"/>
                <w:szCs w:val="28"/>
              </w:rPr>
              <w:t xml:space="preserve"> Коксовского </w:t>
            </w:r>
            <w:r>
              <w:rPr>
                <w:sz w:val="28"/>
                <w:szCs w:val="28"/>
              </w:rPr>
              <w:t xml:space="preserve"> сельского поселения. Подпись заверяется печатью.</w:t>
            </w:r>
          </w:p>
          <w:p w14:paraId="3B3190B8" w14:textId="77777777" w:rsidR="00C80B3B" w:rsidRDefault="00C80B3B" w:rsidP="00C80B3B">
            <w:pPr>
              <w:widowControl w:val="0"/>
              <w:autoSpaceDE w:val="0"/>
              <w:autoSpaceDN w:val="0"/>
              <w:adjustRightInd w:val="0"/>
              <w:ind w:firstLine="540"/>
              <w:jc w:val="both"/>
              <w:rPr>
                <w:sz w:val="28"/>
                <w:szCs w:val="28"/>
              </w:rPr>
            </w:pPr>
            <w:bookmarkStart w:id="1" w:name="Par52"/>
            <w:bookmarkStart w:id="2" w:name="Par62"/>
            <w:bookmarkEnd w:id="1"/>
            <w:bookmarkEnd w:id="2"/>
            <w:r>
              <w:rPr>
                <w:sz w:val="28"/>
                <w:szCs w:val="28"/>
              </w:rPr>
              <w:lastRenderedPageBreak/>
              <w:t xml:space="preserve">4.4. К разрешению прилагаются: акт оценки состояния зеленых насаждений по форме согласно приложению № 2 к настоящим Правилам, фотоматериалы или видеоматериалы, план-схема территории, на которой планируется пересадка, вырубка или обрезка деревьев. План-схема составляется Администрацией </w:t>
            </w:r>
            <w:r w:rsidR="00457ECF">
              <w:rPr>
                <w:sz w:val="28"/>
                <w:szCs w:val="28"/>
              </w:rPr>
              <w:t xml:space="preserve"> </w:t>
            </w:r>
            <w:r w:rsidR="00DA6030">
              <w:rPr>
                <w:sz w:val="28"/>
                <w:szCs w:val="28"/>
              </w:rPr>
              <w:t xml:space="preserve"> Коксовского </w:t>
            </w:r>
            <w:r w:rsidR="00457ECF">
              <w:rPr>
                <w:sz w:val="28"/>
                <w:szCs w:val="28"/>
              </w:rPr>
              <w:t xml:space="preserve"> </w:t>
            </w:r>
            <w:r>
              <w:rPr>
                <w:sz w:val="28"/>
                <w:szCs w:val="28"/>
              </w:rPr>
              <w:t xml:space="preserve"> сельского поселения. На плане-схеме указываются зеленые насаждения, которые планируется пересадить, уничтожить или обрезать, а также сохраняемые зеленые насаждения. В случае выбора заинтересованным лицом осуществления компенсационного озеленения в денежной форме, уполномоченным должностным лицом осуществляется расчет компенсационной стоимости согласно Методике, являющейся приложением № 3 к настоящим Правилам.</w:t>
            </w:r>
          </w:p>
          <w:p w14:paraId="7789AE98"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4.5. По окончании производства работ должностным лицом Администрации </w:t>
            </w:r>
            <w:r w:rsidR="00457ECF">
              <w:rPr>
                <w:sz w:val="28"/>
                <w:szCs w:val="28"/>
              </w:rPr>
              <w:t xml:space="preserve"> </w:t>
            </w:r>
            <w:r w:rsidR="00DA6030">
              <w:rPr>
                <w:sz w:val="28"/>
                <w:szCs w:val="28"/>
              </w:rPr>
              <w:t xml:space="preserve"> Коксовского </w:t>
            </w:r>
            <w:r w:rsidR="00457ECF">
              <w:rPr>
                <w:sz w:val="28"/>
                <w:szCs w:val="28"/>
              </w:rPr>
              <w:t xml:space="preserve"> </w:t>
            </w:r>
            <w:r>
              <w:rPr>
                <w:sz w:val="28"/>
                <w:szCs w:val="28"/>
              </w:rPr>
              <w:t xml:space="preserve"> сельского поселения, с привлечением лица, получившего разрешение, осуществляется контроль выполнения условий выданного разрешения. В случае отсутствия замечаний должностного лица Администрации </w:t>
            </w:r>
            <w:r w:rsidR="00457ECF">
              <w:rPr>
                <w:sz w:val="28"/>
                <w:szCs w:val="28"/>
              </w:rPr>
              <w:t xml:space="preserve"> </w:t>
            </w:r>
            <w:r w:rsidR="00DA6030">
              <w:rPr>
                <w:sz w:val="28"/>
                <w:szCs w:val="28"/>
              </w:rPr>
              <w:t xml:space="preserve"> Коксовского </w:t>
            </w:r>
            <w:r w:rsidR="00457ECF">
              <w:rPr>
                <w:sz w:val="28"/>
                <w:szCs w:val="28"/>
              </w:rPr>
              <w:t xml:space="preserve"> </w:t>
            </w:r>
            <w:r>
              <w:rPr>
                <w:sz w:val="28"/>
                <w:szCs w:val="28"/>
              </w:rPr>
              <w:t xml:space="preserve"> сельского поселения к выполнению условий разрешения, разрешение считается исполненным. На бланке разрешения делается запись с указанием даты записи, подписи, должности, фамилии и инициалов должностного лица осуществившего контроль выполнения условий выданного разрешения.</w:t>
            </w:r>
          </w:p>
          <w:p w14:paraId="77FBEF8E"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4.6. В случае внесения компенсационной стоимости заинтересованным лицом, ответственность за осуществление компенсационного озеленения возлагается на Администрацию </w:t>
            </w:r>
            <w:r w:rsidR="00457ECF">
              <w:rPr>
                <w:sz w:val="28"/>
                <w:szCs w:val="28"/>
              </w:rPr>
              <w:t xml:space="preserve"> </w:t>
            </w:r>
            <w:r w:rsidR="00DA6030">
              <w:rPr>
                <w:sz w:val="28"/>
                <w:szCs w:val="28"/>
              </w:rPr>
              <w:t xml:space="preserve"> Коксовского </w:t>
            </w:r>
            <w:r>
              <w:rPr>
                <w:sz w:val="28"/>
                <w:szCs w:val="28"/>
              </w:rPr>
              <w:t xml:space="preserve"> сельского поселения. В данном случае информация о проведении компенсационного озеленения подлежит указанию в разрешении уполномоченным должностным лицом Администрации и такое разрешение считается исполненным после полной приживаемости высаженных зеленых насаждений.</w:t>
            </w:r>
          </w:p>
          <w:p w14:paraId="172221FC"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4.7. При несоответствии выполненных работ условиям разрешения должностным лицом Администрации </w:t>
            </w:r>
            <w:r w:rsidR="00457ECF">
              <w:rPr>
                <w:sz w:val="28"/>
                <w:szCs w:val="28"/>
              </w:rPr>
              <w:t xml:space="preserve"> </w:t>
            </w:r>
            <w:r w:rsidR="00DA6030">
              <w:rPr>
                <w:sz w:val="28"/>
                <w:szCs w:val="28"/>
              </w:rPr>
              <w:t xml:space="preserve"> Коксовского </w:t>
            </w:r>
            <w:r>
              <w:rPr>
                <w:sz w:val="28"/>
                <w:szCs w:val="28"/>
              </w:rPr>
              <w:t xml:space="preserve"> сельского поселения, осуществляющим контроль производства работ, составляется акт обследования территории, в котором фиксируются допущенные нарушения. Лицо, допустившее нарушение настоящих Правил при производстве работ, несет ответственность и возмещает вред окружающей среде в соответствии с Федеральным и областным законодательством.</w:t>
            </w:r>
          </w:p>
          <w:p w14:paraId="137E7CB8" w14:textId="77777777" w:rsidR="00C80B3B" w:rsidRDefault="00C80B3B" w:rsidP="00C80B3B">
            <w:pPr>
              <w:widowControl w:val="0"/>
              <w:autoSpaceDE w:val="0"/>
              <w:autoSpaceDN w:val="0"/>
              <w:adjustRightInd w:val="0"/>
              <w:ind w:firstLine="540"/>
              <w:jc w:val="both"/>
              <w:rPr>
                <w:sz w:val="28"/>
                <w:szCs w:val="28"/>
              </w:rPr>
            </w:pPr>
            <w:r>
              <w:rPr>
                <w:sz w:val="28"/>
                <w:szCs w:val="28"/>
              </w:rPr>
              <w:t>4.8.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оформление разрешения не требуется. Объем произошедших изменений при данном виде работ фиксируется фотосъемкой до выполнения, вовремя и по результату проведенных работ. После проведения работ составляется акт оценки состояния зеленых насаждений, где отражается объем произошедших изменений.</w:t>
            </w:r>
          </w:p>
          <w:p w14:paraId="76834CD9"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4.9.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необходимости уничтожения зеленых насаждений в процессе </w:t>
            </w:r>
            <w:r>
              <w:rPr>
                <w:sz w:val="28"/>
                <w:szCs w:val="28"/>
              </w:rPr>
              <w:lastRenderedPageBreak/>
              <w:t>эксплуатации существующих линейных объектов при невозможности сохранения зеленых насаждений также оформляется разрешение на уничтожение и (или)</w:t>
            </w:r>
            <w:r w:rsidR="00457ECF">
              <w:rPr>
                <w:sz w:val="28"/>
                <w:szCs w:val="28"/>
              </w:rPr>
              <w:t xml:space="preserve"> </w:t>
            </w:r>
            <w:r>
              <w:rPr>
                <w:sz w:val="28"/>
                <w:szCs w:val="28"/>
              </w:rPr>
              <w:t>повреждение зеленых насаждений в соответствии с настоящими Правилами. Во всех указанных случаях предусмотрено компенсационное озеленение.</w:t>
            </w:r>
          </w:p>
          <w:p w14:paraId="26280EE7"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При необходимости повреждения и (или) уничтожения зеленых насаждений в процессе эксплуатации существующих линейных объектов создается комиссия из представителей Администрации </w:t>
            </w:r>
            <w:r w:rsidR="00457ECF">
              <w:rPr>
                <w:sz w:val="28"/>
                <w:szCs w:val="28"/>
              </w:rPr>
              <w:t xml:space="preserve"> </w:t>
            </w:r>
            <w:r w:rsidR="00DA6030">
              <w:rPr>
                <w:sz w:val="28"/>
                <w:szCs w:val="28"/>
              </w:rPr>
              <w:t xml:space="preserve"> Коксовского </w:t>
            </w:r>
            <w:r w:rsidR="00457ECF">
              <w:rPr>
                <w:sz w:val="28"/>
                <w:szCs w:val="28"/>
              </w:rPr>
              <w:t xml:space="preserve"> </w:t>
            </w:r>
            <w:r>
              <w:rPr>
                <w:sz w:val="28"/>
                <w:szCs w:val="28"/>
              </w:rPr>
              <w:t xml:space="preserve"> сельского поселения и представителей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их безопасному функционированию комиссией относятся к аварийно-опасным. Уничтожение зеленых насаждений хозяйствующими субъектами, обеспечивающими эксплуатацию линейных объектов, без оформления разрешения, в соответствии с настоящими Правилами, не допускается.</w:t>
            </w:r>
          </w:p>
          <w:p w14:paraId="69D08750" w14:textId="77777777" w:rsidR="00C80B3B" w:rsidRDefault="00C80B3B" w:rsidP="00C80B3B">
            <w:pPr>
              <w:widowControl w:val="0"/>
              <w:autoSpaceDE w:val="0"/>
              <w:autoSpaceDN w:val="0"/>
              <w:adjustRightInd w:val="0"/>
              <w:ind w:firstLine="540"/>
              <w:jc w:val="both"/>
              <w:rPr>
                <w:sz w:val="28"/>
                <w:szCs w:val="28"/>
              </w:rPr>
            </w:pPr>
            <w:bookmarkStart w:id="3" w:name="Par65"/>
            <w:bookmarkEnd w:id="3"/>
            <w:r>
              <w:rPr>
                <w:sz w:val="28"/>
                <w:szCs w:val="28"/>
              </w:rPr>
              <w:t xml:space="preserve">4.10. По результатам реализации мероприятий, связанных с санитарной обрезкой, кронированием или удалением деревьев и кустарников, вырубкой аварийно-опасных, сухостойных деревьев и кустарников, вносятся изменения в паспорта объектов зеленых насаждений и в реестр зеленых насаждений Администрации </w:t>
            </w:r>
            <w:r w:rsidR="00457ECF">
              <w:rPr>
                <w:sz w:val="28"/>
                <w:szCs w:val="28"/>
              </w:rPr>
              <w:t xml:space="preserve"> </w:t>
            </w:r>
            <w:r w:rsidR="00DA6030">
              <w:rPr>
                <w:sz w:val="28"/>
                <w:szCs w:val="28"/>
              </w:rPr>
              <w:t xml:space="preserve"> Коксовского </w:t>
            </w:r>
            <w:r>
              <w:rPr>
                <w:sz w:val="28"/>
                <w:szCs w:val="28"/>
              </w:rPr>
              <w:t xml:space="preserve"> сельского поселения.</w:t>
            </w:r>
          </w:p>
          <w:p w14:paraId="7FE3E844"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4.11. При производстве всех видов работ, связанных с воздействием на зеленые насаждения, лиц и организации, производящие работы, обязаны обеспечить наличие на месте проведения работ разрешения или заверенной хозяйствующим субъектом копии разрешения на уничтожение и (или) повреждение зеленых насаждений и обеспечить информирование населения о проведении работ путем установки информационных стендов. </w:t>
            </w:r>
          </w:p>
          <w:p w14:paraId="65528198"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Информация о выданных разрешениях на уничтожение и (или) повреждение зеленых насаждений размещается на официальном сайте Администрации </w:t>
            </w:r>
            <w:r w:rsidR="00457ECF">
              <w:rPr>
                <w:sz w:val="28"/>
                <w:szCs w:val="28"/>
              </w:rPr>
              <w:t xml:space="preserve"> </w:t>
            </w:r>
            <w:r w:rsidR="00DA6030">
              <w:rPr>
                <w:sz w:val="28"/>
                <w:szCs w:val="28"/>
              </w:rPr>
              <w:t xml:space="preserve"> Коксовского </w:t>
            </w:r>
            <w:r w:rsidR="00457ECF">
              <w:rPr>
                <w:sz w:val="28"/>
                <w:szCs w:val="28"/>
              </w:rPr>
              <w:t xml:space="preserve"> </w:t>
            </w:r>
            <w:r>
              <w:rPr>
                <w:sz w:val="28"/>
                <w:szCs w:val="28"/>
              </w:rPr>
              <w:t xml:space="preserve"> сельского поселения в течении трех дней со дня выдачи такого разрешения.</w:t>
            </w:r>
          </w:p>
          <w:p w14:paraId="29429F07" w14:textId="77777777" w:rsidR="00C80B3B" w:rsidRDefault="00C80B3B" w:rsidP="00C80B3B">
            <w:pPr>
              <w:widowControl w:val="0"/>
              <w:autoSpaceDE w:val="0"/>
              <w:autoSpaceDN w:val="0"/>
              <w:adjustRightInd w:val="0"/>
              <w:jc w:val="both"/>
              <w:rPr>
                <w:sz w:val="28"/>
                <w:szCs w:val="28"/>
              </w:rPr>
            </w:pPr>
            <w:bookmarkStart w:id="4" w:name="Par85"/>
            <w:bookmarkEnd w:id="4"/>
          </w:p>
          <w:p w14:paraId="7BDB9E37" w14:textId="77777777" w:rsidR="00C80B3B" w:rsidRDefault="00C80B3B" w:rsidP="00C80B3B">
            <w:pPr>
              <w:widowControl w:val="0"/>
              <w:autoSpaceDE w:val="0"/>
              <w:autoSpaceDN w:val="0"/>
              <w:adjustRightInd w:val="0"/>
              <w:ind w:firstLine="720"/>
              <w:jc w:val="center"/>
              <w:outlineLvl w:val="1"/>
              <w:rPr>
                <w:sz w:val="28"/>
                <w:szCs w:val="28"/>
              </w:rPr>
            </w:pPr>
            <w:r>
              <w:rPr>
                <w:sz w:val="28"/>
                <w:szCs w:val="28"/>
              </w:rPr>
              <w:t>5. ОЦЕНКА СОСТОЯНИЯ ЗЕЛЕНЫХ НАСАЖДЕНИЙ</w:t>
            </w:r>
          </w:p>
          <w:p w14:paraId="3351998B" w14:textId="77777777" w:rsidR="00C80B3B" w:rsidRDefault="00C80B3B" w:rsidP="00C80B3B">
            <w:pPr>
              <w:widowControl w:val="0"/>
              <w:autoSpaceDE w:val="0"/>
              <w:autoSpaceDN w:val="0"/>
              <w:adjustRightInd w:val="0"/>
              <w:ind w:firstLine="540"/>
              <w:jc w:val="both"/>
              <w:rPr>
                <w:sz w:val="28"/>
                <w:szCs w:val="28"/>
              </w:rPr>
            </w:pPr>
            <w:r>
              <w:rPr>
                <w:sz w:val="28"/>
                <w:szCs w:val="28"/>
              </w:rPr>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14:paraId="5C7C432F" w14:textId="77777777" w:rsidR="00C80B3B" w:rsidRDefault="00C80B3B" w:rsidP="00C80B3B">
            <w:pPr>
              <w:widowControl w:val="0"/>
              <w:autoSpaceDE w:val="0"/>
              <w:autoSpaceDN w:val="0"/>
              <w:adjustRightInd w:val="0"/>
              <w:ind w:firstLine="540"/>
              <w:jc w:val="both"/>
              <w:rPr>
                <w:sz w:val="28"/>
                <w:szCs w:val="28"/>
              </w:rPr>
            </w:pPr>
            <w:r>
              <w:rPr>
                <w:sz w:val="28"/>
                <w:szCs w:val="28"/>
              </w:rPr>
              <w:t>Оценка состояния зеленых насаждений подразделяется на долгосрочную, ежегодную (весной и осенью) и оперативную.</w:t>
            </w:r>
          </w:p>
          <w:p w14:paraId="262A4C2D" w14:textId="77777777" w:rsidR="00C80B3B" w:rsidRDefault="00C80B3B" w:rsidP="00C80B3B">
            <w:pPr>
              <w:widowControl w:val="0"/>
              <w:autoSpaceDE w:val="0"/>
              <w:autoSpaceDN w:val="0"/>
              <w:adjustRightInd w:val="0"/>
              <w:ind w:firstLine="540"/>
              <w:jc w:val="both"/>
              <w:rPr>
                <w:sz w:val="28"/>
                <w:szCs w:val="28"/>
              </w:rPr>
            </w:pPr>
            <w:r>
              <w:rPr>
                <w:sz w:val="28"/>
                <w:szCs w:val="28"/>
              </w:rPr>
              <w:t>5.2. Основные составляющие системы оценки состояния зеленых насаждений:</w:t>
            </w:r>
          </w:p>
          <w:p w14:paraId="3FB9159E" w14:textId="77777777" w:rsidR="00C80B3B" w:rsidRDefault="00C80B3B" w:rsidP="00C80B3B">
            <w:pPr>
              <w:widowControl w:val="0"/>
              <w:autoSpaceDE w:val="0"/>
              <w:autoSpaceDN w:val="0"/>
              <w:adjustRightInd w:val="0"/>
              <w:ind w:firstLine="540"/>
              <w:jc w:val="both"/>
              <w:rPr>
                <w:sz w:val="28"/>
                <w:szCs w:val="28"/>
              </w:rPr>
            </w:pPr>
            <w:r>
              <w:rPr>
                <w:sz w:val="28"/>
                <w:szCs w:val="28"/>
              </w:rPr>
              <w:t>5.2.1. Оценка качественных и количественных параметров состояния зеленых насаждений.</w:t>
            </w:r>
          </w:p>
          <w:p w14:paraId="3A7F1BE0" w14:textId="77777777" w:rsidR="00C80B3B" w:rsidRDefault="00C80B3B" w:rsidP="00C80B3B">
            <w:pPr>
              <w:widowControl w:val="0"/>
              <w:autoSpaceDE w:val="0"/>
              <w:autoSpaceDN w:val="0"/>
              <w:adjustRightInd w:val="0"/>
              <w:ind w:firstLine="540"/>
              <w:jc w:val="both"/>
              <w:rPr>
                <w:sz w:val="28"/>
                <w:szCs w:val="28"/>
              </w:rPr>
            </w:pPr>
            <w:r>
              <w:rPr>
                <w:sz w:val="28"/>
                <w:szCs w:val="28"/>
              </w:rPr>
              <w:t>5.2.2. Выявление и идентификация причин ухудшения состояния зеленых насаждений.</w:t>
            </w:r>
          </w:p>
          <w:p w14:paraId="395D332C"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5.3. Долгосрочную оценку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w:t>
            </w:r>
            <w:r>
              <w:rPr>
                <w:sz w:val="28"/>
                <w:szCs w:val="28"/>
              </w:rPr>
              <w:lastRenderedPageBreak/>
              <w:t>состояния зеленых насаждений составляется паспорт объекта зеленых насаждений.</w:t>
            </w:r>
          </w:p>
          <w:p w14:paraId="4780EDCF" w14:textId="77777777" w:rsidR="00C80B3B" w:rsidRDefault="00C80B3B" w:rsidP="00C80B3B">
            <w:pPr>
              <w:widowControl w:val="0"/>
              <w:autoSpaceDE w:val="0"/>
              <w:autoSpaceDN w:val="0"/>
              <w:adjustRightInd w:val="0"/>
              <w:ind w:firstLine="540"/>
              <w:jc w:val="both"/>
              <w:rPr>
                <w:sz w:val="28"/>
                <w:szCs w:val="28"/>
              </w:rPr>
            </w:pPr>
            <w:r>
              <w:rPr>
                <w:sz w:val="28"/>
                <w:szCs w:val="28"/>
              </w:rPr>
              <w:t>Долгосрочная оценка состояния зеленых насаждений осуществляется с периодичностью 1 раз в 10 лет.</w:t>
            </w:r>
          </w:p>
          <w:p w14:paraId="382FFB56" w14:textId="77777777" w:rsidR="00C80B3B" w:rsidRDefault="00C80B3B" w:rsidP="00C80B3B">
            <w:pPr>
              <w:widowControl w:val="0"/>
              <w:autoSpaceDE w:val="0"/>
              <w:autoSpaceDN w:val="0"/>
              <w:adjustRightInd w:val="0"/>
              <w:ind w:firstLine="540"/>
              <w:jc w:val="both"/>
              <w:rPr>
                <w:sz w:val="28"/>
                <w:szCs w:val="28"/>
              </w:rPr>
            </w:pPr>
            <w:r>
              <w:rPr>
                <w:sz w:val="28"/>
                <w:szCs w:val="28"/>
              </w:rPr>
              <w:t>5.4. Документом, отображающим результаты долгосрочной оценки состояния зеленых насаждений, является паспорт объекта зеленых насаждений, который содержит следующие сведения:</w:t>
            </w:r>
          </w:p>
          <w:p w14:paraId="23C9E39E" w14:textId="77777777" w:rsidR="00C80B3B" w:rsidRDefault="00C80B3B" w:rsidP="00C80B3B">
            <w:pPr>
              <w:widowControl w:val="0"/>
              <w:autoSpaceDE w:val="0"/>
              <w:autoSpaceDN w:val="0"/>
              <w:adjustRightInd w:val="0"/>
              <w:ind w:firstLine="540"/>
              <w:jc w:val="both"/>
              <w:rPr>
                <w:sz w:val="28"/>
                <w:szCs w:val="28"/>
              </w:rPr>
            </w:pPr>
            <w:r>
              <w:rPr>
                <w:sz w:val="28"/>
                <w:szCs w:val="28"/>
              </w:rPr>
              <w:t>5.4.1. Инвентарный план.</w:t>
            </w:r>
          </w:p>
          <w:p w14:paraId="132DE1EB" w14:textId="77777777" w:rsidR="00C80B3B" w:rsidRDefault="00C80B3B" w:rsidP="00C80B3B">
            <w:pPr>
              <w:widowControl w:val="0"/>
              <w:autoSpaceDE w:val="0"/>
              <w:autoSpaceDN w:val="0"/>
              <w:adjustRightInd w:val="0"/>
              <w:ind w:firstLine="540"/>
              <w:jc w:val="both"/>
              <w:rPr>
                <w:sz w:val="28"/>
                <w:szCs w:val="28"/>
              </w:rPr>
            </w:pPr>
            <w:r>
              <w:rPr>
                <w:sz w:val="28"/>
                <w:szCs w:val="28"/>
              </w:rPr>
              <w:t>5.4.2. Административно-территориальная принадлежность.</w:t>
            </w:r>
          </w:p>
          <w:p w14:paraId="6240ACB7" w14:textId="77777777" w:rsidR="00C80B3B" w:rsidRDefault="00C80B3B" w:rsidP="00C80B3B">
            <w:pPr>
              <w:widowControl w:val="0"/>
              <w:autoSpaceDE w:val="0"/>
              <w:autoSpaceDN w:val="0"/>
              <w:adjustRightInd w:val="0"/>
              <w:ind w:firstLine="540"/>
              <w:jc w:val="both"/>
              <w:rPr>
                <w:sz w:val="28"/>
                <w:szCs w:val="28"/>
              </w:rPr>
            </w:pPr>
            <w:r>
              <w:rPr>
                <w:sz w:val="28"/>
                <w:szCs w:val="28"/>
              </w:rPr>
              <w:t>5.4.3. Наименование ответственного владельца.</w:t>
            </w:r>
          </w:p>
          <w:p w14:paraId="662ED918" w14:textId="77777777" w:rsidR="00C80B3B" w:rsidRDefault="00C80B3B" w:rsidP="00C80B3B">
            <w:pPr>
              <w:widowControl w:val="0"/>
              <w:autoSpaceDE w:val="0"/>
              <w:autoSpaceDN w:val="0"/>
              <w:adjustRightInd w:val="0"/>
              <w:ind w:firstLine="540"/>
              <w:jc w:val="both"/>
              <w:rPr>
                <w:sz w:val="28"/>
                <w:szCs w:val="28"/>
              </w:rPr>
            </w:pPr>
            <w:r>
              <w:rPr>
                <w:sz w:val="28"/>
                <w:szCs w:val="28"/>
              </w:rPr>
              <w:t>5.4.4. Режим охраны и использования.</w:t>
            </w:r>
          </w:p>
          <w:p w14:paraId="2E4B6E26" w14:textId="77777777" w:rsidR="00C80B3B" w:rsidRDefault="00C80B3B" w:rsidP="00C80B3B">
            <w:pPr>
              <w:widowControl w:val="0"/>
              <w:autoSpaceDE w:val="0"/>
              <w:autoSpaceDN w:val="0"/>
              <w:adjustRightInd w:val="0"/>
              <w:ind w:firstLine="540"/>
              <w:jc w:val="both"/>
              <w:rPr>
                <w:sz w:val="28"/>
                <w:szCs w:val="28"/>
              </w:rPr>
            </w:pPr>
            <w:r>
              <w:rPr>
                <w:sz w:val="28"/>
                <w:szCs w:val="28"/>
              </w:rPr>
              <w:t>5.4.5. Установленное функциональное назначение земельного участка.</w:t>
            </w:r>
          </w:p>
          <w:p w14:paraId="1ECD6805" w14:textId="77777777" w:rsidR="00C80B3B" w:rsidRDefault="00C80B3B" w:rsidP="00C80B3B">
            <w:pPr>
              <w:widowControl w:val="0"/>
              <w:autoSpaceDE w:val="0"/>
              <w:autoSpaceDN w:val="0"/>
              <w:adjustRightInd w:val="0"/>
              <w:ind w:firstLine="540"/>
              <w:jc w:val="both"/>
              <w:rPr>
                <w:sz w:val="28"/>
                <w:szCs w:val="28"/>
              </w:rPr>
            </w:pPr>
            <w:r>
              <w:rPr>
                <w:sz w:val="28"/>
                <w:szCs w:val="28"/>
              </w:rPr>
              <w:t>5.4.6. Общая площадь объекта (ов) зеленых насаждений.</w:t>
            </w:r>
          </w:p>
          <w:p w14:paraId="491C54D8" w14:textId="77777777" w:rsidR="00C80B3B" w:rsidRDefault="00C80B3B" w:rsidP="00C80B3B">
            <w:pPr>
              <w:widowControl w:val="0"/>
              <w:autoSpaceDE w:val="0"/>
              <w:autoSpaceDN w:val="0"/>
              <w:adjustRightInd w:val="0"/>
              <w:ind w:firstLine="540"/>
              <w:jc w:val="both"/>
              <w:rPr>
                <w:sz w:val="28"/>
                <w:szCs w:val="28"/>
              </w:rPr>
            </w:pPr>
            <w:r>
              <w:rPr>
                <w:sz w:val="28"/>
                <w:szCs w:val="28"/>
              </w:rPr>
              <w:t>5.4.7. Количество зеленых насаждений.</w:t>
            </w:r>
          </w:p>
          <w:p w14:paraId="5EEFB1D1" w14:textId="77777777" w:rsidR="00C80B3B" w:rsidRDefault="00C80B3B" w:rsidP="00C80B3B">
            <w:pPr>
              <w:widowControl w:val="0"/>
              <w:autoSpaceDE w:val="0"/>
              <w:autoSpaceDN w:val="0"/>
              <w:adjustRightInd w:val="0"/>
              <w:ind w:firstLine="540"/>
              <w:jc w:val="both"/>
              <w:rPr>
                <w:sz w:val="28"/>
                <w:szCs w:val="28"/>
              </w:rPr>
            </w:pPr>
            <w:r>
              <w:rPr>
                <w:sz w:val="28"/>
                <w:szCs w:val="28"/>
              </w:rPr>
              <w:t>5.4.8. Видовой состав зеленых насаждений.</w:t>
            </w:r>
          </w:p>
          <w:p w14:paraId="2C85867A" w14:textId="77777777" w:rsidR="00C80B3B" w:rsidRDefault="00C80B3B" w:rsidP="00C80B3B">
            <w:pPr>
              <w:widowControl w:val="0"/>
              <w:autoSpaceDE w:val="0"/>
              <w:autoSpaceDN w:val="0"/>
              <w:adjustRightInd w:val="0"/>
              <w:ind w:firstLine="540"/>
              <w:jc w:val="both"/>
              <w:rPr>
                <w:sz w:val="28"/>
                <w:szCs w:val="28"/>
              </w:rPr>
            </w:pPr>
            <w:r>
              <w:rPr>
                <w:sz w:val="28"/>
                <w:szCs w:val="28"/>
              </w:rPr>
              <w:t>5.4.9. Состояние зеленых насаждений (пообъектно).</w:t>
            </w:r>
          </w:p>
          <w:p w14:paraId="1984D136"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5.5. На основании сведений, содержащихся в паспортах объектов зеленых насаждений, ведется реестр зеленых насаждений сельского поселения, который утверждается должностным лицом Администрации </w:t>
            </w:r>
            <w:r w:rsidR="00DA6030">
              <w:rPr>
                <w:sz w:val="28"/>
                <w:szCs w:val="28"/>
              </w:rPr>
              <w:t xml:space="preserve"> Коксовского </w:t>
            </w:r>
            <w:r>
              <w:rPr>
                <w:sz w:val="28"/>
                <w:szCs w:val="28"/>
              </w:rPr>
              <w:t xml:space="preserve"> сельского поселения, курирующим вопросы охраны зеленых насаждений. Реестр зеленых насаждений размещается на официальном сайте Администрации </w:t>
            </w:r>
            <w:r w:rsidR="00457ECF">
              <w:rPr>
                <w:sz w:val="28"/>
                <w:szCs w:val="28"/>
              </w:rPr>
              <w:t xml:space="preserve"> </w:t>
            </w:r>
            <w:r w:rsidR="00DA6030">
              <w:rPr>
                <w:sz w:val="28"/>
                <w:szCs w:val="28"/>
              </w:rPr>
              <w:t xml:space="preserve"> Коксовского </w:t>
            </w:r>
            <w:r>
              <w:rPr>
                <w:sz w:val="28"/>
                <w:szCs w:val="28"/>
              </w:rPr>
              <w:t xml:space="preserve"> сельского поселения.</w:t>
            </w:r>
          </w:p>
          <w:p w14:paraId="175AC4C2" w14:textId="77777777" w:rsidR="00C80B3B" w:rsidRDefault="00C80B3B" w:rsidP="00C80B3B">
            <w:pPr>
              <w:widowControl w:val="0"/>
              <w:autoSpaceDE w:val="0"/>
              <w:autoSpaceDN w:val="0"/>
              <w:adjustRightInd w:val="0"/>
              <w:ind w:firstLine="540"/>
              <w:jc w:val="both"/>
              <w:rPr>
                <w:sz w:val="28"/>
                <w:szCs w:val="28"/>
              </w:rPr>
            </w:pPr>
            <w:r>
              <w:rPr>
                <w:sz w:val="28"/>
                <w:szCs w:val="28"/>
              </w:rPr>
              <w:t>При проведении ежегодной оценки состояния зеленых насаждений определяются качественные и количественные параметры состояния зеленых насаждений. При проведении оценки состояния зеленых насаждений уполномоченными лицами осуществляется отбор и пометка зеленых насаждений, которые необходимо подвергнуть повреждению (обрезке) или уничтожению.</w:t>
            </w:r>
          </w:p>
          <w:p w14:paraId="103B0C8A" w14:textId="77777777" w:rsidR="00C80B3B" w:rsidRDefault="00C80B3B" w:rsidP="00C80B3B">
            <w:pPr>
              <w:widowControl w:val="0"/>
              <w:autoSpaceDE w:val="0"/>
              <w:autoSpaceDN w:val="0"/>
              <w:adjustRightInd w:val="0"/>
              <w:ind w:firstLine="540"/>
              <w:jc w:val="both"/>
              <w:rPr>
                <w:sz w:val="28"/>
                <w:szCs w:val="28"/>
              </w:rPr>
            </w:pPr>
            <w:r>
              <w:rPr>
                <w:sz w:val="28"/>
                <w:szCs w:val="28"/>
              </w:rPr>
              <w:t>5.6. При проведении ежегодной (весной и осенью) оценки состояния зеленых насаждений определяются качественные и количественные параметры состояния зеленых насаждений.</w:t>
            </w:r>
          </w:p>
          <w:p w14:paraId="445CB73D" w14:textId="77777777" w:rsidR="00C80B3B" w:rsidRDefault="00C80B3B" w:rsidP="00C80B3B">
            <w:pPr>
              <w:widowControl w:val="0"/>
              <w:autoSpaceDE w:val="0"/>
              <w:autoSpaceDN w:val="0"/>
              <w:adjustRightInd w:val="0"/>
              <w:ind w:firstLine="540"/>
              <w:jc w:val="both"/>
              <w:rPr>
                <w:sz w:val="28"/>
                <w:szCs w:val="28"/>
              </w:rPr>
            </w:pPr>
            <w:r>
              <w:rPr>
                <w:sz w:val="28"/>
                <w:szCs w:val="28"/>
              </w:rPr>
              <w:t>По результатам ежегодной оценки состояния зеленых насаждений составляется акт оценки зеленых насаждений. Уполномоченные должностные лица администрации поселения на основании акта оценки состояния зеленых насаждений вносят изменения в паспорт объекта зеленых насаждений.</w:t>
            </w:r>
          </w:p>
          <w:p w14:paraId="33EE8656" w14:textId="77777777" w:rsidR="00C80B3B" w:rsidRDefault="00C80B3B" w:rsidP="00C80B3B">
            <w:pPr>
              <w:widowControl w:val="0"/>
              <w:autoSpaceDE w:val="0"/>
              <w:autoSpaceDN w:val="0"/>
              <w:adjustRightInd w:val="0"/>
              <w:ind w:firstLine="540"/>
              <w:jc w:val="both"/>
              <w:rPr>
                <w:sz w:val="28"/>
                <w:szCs w:val="28"/>
              </w:rPr>
            </w:pPr>
            <w:r>
              <w:rPr>
                <w:sz w:val="28"/>
                <w:szCs w:val="28"/>
              </w:rPr>
              <w:t>5.7.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14:paraId="60A46FA6" w14:textId="77777777" w:rsidR="00C80B3B" w:rsidRDefault="00C80B3B" w:rsidP="00C80B3B">
            <w:pPr>
              <w:widowControl w:val="0"/>
              <w:autoSpaceDE w:val="0"/>
              <w:autoSpaceDN w:val="0"/>
              <w:adjustRightInd w:val="0"/>
              <w:ind w:firstLine="540"/>
              <w:jc w:val="both"/>
              <w:rPr>
                <w:sz w:val="28"/>
                <w:szCs w:val="28"/>
              </w:rPr>
            </w:pPr>
            <w:r>
              <w:rPr>
                <w:sz w:val="28"/>
                <w:szCs w:val="28"/>
              </w:rPr>
              <w:t>для отнесения деревьев и кустарников к аварийно-опасным и сухостойным;</w:t>
            </w:r>
          </w:p>
          <w:p w14:paraId="1F5C2E6A" w14:textId="77777777" w:rsidR="00C80B3B" w:rsidRDefault="00C80B3B" w:rsidP="00C80B3B">
            <w:pPr>
              <w:widowControl w:val="0"/>
              <w:autoSpaceDE w:val="0"/>
              <w:autoSpaceDN w:val="0"/>
              <w:adjustRightInd w:val="0"/>
              <w:ind w:firstLine="540"/>
              <w:jc w:val="both"/>
              <w:rPr>
                <w:sz w:val="28"/>
                <w:szCs w:val="28"/>
              </w:rPr>
            </w:pPr>
            <w:r>
              <w:rPr>
                <w:sz w:val="28"/>
                <w:szCs w:val="28"/>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14:paraId="2E6D5CB2" w14:textId="77777777" w:rsidR="00C80B3B" w:rsidRDefault="00C80B3B" w:rsidP="00C80B3B">
            <w:pPr>
              <w:widowControl w:val="0"/>
              <w:autoSpaceDE w:val="0"/>
              <w:autoSpaceDN w:val="0"/>
              <w:adjustRightInd w:val="0"/>
              <w:ind w:firstLine="540"/>
              <w:jc w:val="both"/>
              <w:rPr>
                <w:sz w:val="28"/>
                <w:szCs w:val="28"/>
              </w:rPr>
            </w:pPr>
            <w:r>
              <w:rPr>
                <w:sz w:val="28"/>
                <w:szCs w:val="28"/>
              </w:rPr>
              <w:lastRenderedPageBreak/>
              <w:t xml:space="preserve"> в иных случаях, установленных органом местного самоуправления.</w:t>
            </w:r>
          </w:p>
          <w:p w14:paraId="3489D761" w14:textId="77777777" w:rsidR="00C80B3B" w:rsidRDefault="00C80B3B" w:rsidP="00C80B3B">
            <w:pPr>
              <w:widowControl w:val="0"/>
              <w:autoSpaceDE w:val="0"/>
              <w:autoSpaceDN w:val="0"/>
              <w:adjustRightInd w:val="0"/>
              <w:ind w:firstLine="540"/>
              <w:jc w:val="both"/>
              <w:rPr>
                <w:sz w:val="28"/>
                <w:szCs w:val="28"/>
              </w:rPr>
            </w:pPr>
            <w:r>
              <w:rPr>
                <w:sz w:val="28"/>
                <w:szCs w:val="28"/>
              </w:rPr>
              <w:t>Оперативная оценка состояния зеленых насаждений проводится с обязательным привлечением уполномоченных лиц.</w:t>
            </w:r>
          </w:p>
          <w:p w14:paraId="27187F5A" w14:textId="77777777" w:rsidR="00C80B3B" w:rsidRDefault="00C80B3B" w:rsidP="00C80B3B">
            <w:pPr>
              <w:widowControl w:val="0"/>
              <w:autoSpaceDE w:val="0"/>
              <w:autoSpaceDN w:val="0"/>
              <w:adjustRightInd w:val="0"/>
              <w:ind w:firstLine="540"/>
              <w:jc w:val="both"/>
              <w:rPr>
                <w:sz w:val="28"/>
                <w:szCs w:val="28"/>
              </w:rPr>
            </w:pPr>
            <w:r>
              <w:rPr>
                <w:sz w:val="28"/>
                <w:szCs w:val="28"/>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14:paraId="71DA74BC" w14:textId="77777777" w:rsidR="00C80B3B" w:rsidRDefault="00C80B3B" w:rsidP="00C80B3B">
            <w:pPr>
              <w:widowControl w:val="0"/>
              <w:autoSpaceDE w:val="0"/>
              <w:autoSpaceDN w:val="0"/>
              <w:adjustRightInd w:val="0"/>
              <w:ind w:firstLine="540"/>
              <w:jc w:val="both"/>
              <w:rPr>
                <w:sz w:val="28"/>
                <w:szCs w:val="28"/>
              </w:rPr>
            </w:pPr>
            <w:r>
              <w:rPr>
                <w:sz w:val="28"/>
                <w:szCs w:val="28"/>
              </w:rPr>
              <w:t xml:space="preserve"> Результаты оперативной оценки состояния зеленых насаждений оформляются актом оценки состояния зеленых насаждений</w:t>
            </w:r>
            <w:bookmarkStart w:id="5" w:name="Par137"/>
            <w:bookmarkStart w:id="6" w:name="Par127"/>
            <w:bookmarkEnd w:id="5"/>
            <w:bookmarkEnd w:id="6"/>
            <w:r>
              <w:rPr>
                <w:sz w:val="28"/>
                <w:szCs w:val="28"/>
              </w:rPr>
              <w:t>.</w:t>
            </w:r>
          </w:p>
          <w:p w14:paraId="64BD56B7" w14:textId="77777777" w:rsidR="00C80B3B" w:rsidRDefault="00C80B3B" w:rsidP="00457ECF">
            <w:pPr>
              <w:widowControl w:val="0"/>
              <w:autoSpaceDE w:val="0"/>
              <w:autoSpaceDN w:val="0"/>
              <w:adjustRightInd w:val="0"/>
              <w:ind w:firstLine="540"/>
              <w:jc w:val="both"/>
              <w:rPr>
                <w:sz w:val="28"/>
                <w:szCs w:val="28"/>
              </w:rPr>
            </w:pPr>
            <w:r>
              <w:rPr>
                <w:sz w:val="28"/>
                <w:szCs w:val="28"/>
              </w:rPr>
              <w:t>5.8. Акт оценки состояния зеленых насаждений составляется и подписывается</w:t>
            </w:r>
            <w:r w:rsidR="00457ECF">
              <w:rPr>
                <w:sz w:val="28"/>
                <w:szCs w:val="28"/>
              </w:rPr>
              <w:t xml:space="preserve"> </w:t>
            </w:r>
            <w:r>
              <w:rPr>
                <w:sz w:val="28"/>
                <w:szCs w:val="28"/>
              </w:rPr>
              <w:t xml:space="preserve">должностным лицом Администрации </w:t>
            </w:r>
            <w:r w:rsidR="00457ECF">
              <w:rPr>
                <w:sz w:val="28"/>
                <w:szCs w:val="28"/>
              </w:rPr>
              <w:t xml:space="preserve"> </w:t>
            </w:r>
            <w:r w:rsidR="00DA6030">
              <w:rPr>
                <w:sz w:val="28"/>
                <w:szCs w:val="28"/>
              </w:rPr>
              <w:t xml:space="preserve"> Коксовского </w:t>
            </w:r>
            <w:r>
              <w:rPr>
                <w:sz w:val="28"/>
                <w:szCs w:val="28"/>
              </w:rPr>
              <w:t xml:space="preserve"> сельского поселения, или в случае, предусмотренном пунктом 4.9. настоящих Правил – членами комиссии. </w:t>
            </w:r>
          </w:p>
          <w:p w14:paraId="4EB4A596" w14:textId="77777777" w:rsidR="00C80B3B" w:rsidRDefault="00C80B3B" w:rsidP="00C80B3B">
            <w:pPr>
              <w:widowControl w:val="0"/>
              <w:autoSpaceDE w:val="0"/>
              <w:autoSpaceDN w:val="0"/>
              <w:adjustRightInd w:val="0"/>
              <w:ind w:firstLine="540"/>
              <w:jc w:val="both"/>
              <w:rPr>
                <w:sz w:val="28"/>
                <w:szCs w:val="28"/>
              </w:rPr>
            </w:pPr>
            <w:r>
              <w:rPr>
                <w:sz w:val="28"/>
                <w:szCs w:val="28"/>
              </w:rPr>
              <w:t>Срок действия акта не более трех лет.</w:t>
            </w:r>
          </w:p>
          <w:p w14:paraId="0341560B" w14:textId="77777777" w:rsidR="00C80B3B" w:rsidRDefault="00C80B3B" w:rsidP="00C80B3B">
            <w:pPr>
              <w:widowControl w:val="0"/>
              <w:autoSpaceDE w:val="0"/>
              <w:autoSpaceDN w:val="0"/>
              <w:adjustRightInd w:val="0"/>
              <w:ind w:firstLine="540"/>
              <w:jc w:val="both"/>
              <w:rPr>
                <w:sz w:val="28"/>
                <w:szCs w:val="28"/>
              </w:rPr>
            </w:pPr>
            <w:r>
              <w:rPr>
                <w:sz w:val="28"/>
                <w:szCs w:val="28"/>
              </w:rPr>
              <w:t>5.9. 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
          <w:p w14:paraId="7C8EA2B5" w14:textId="77777777" w:rsidR="00C80B3B" w:rsidRDefault="00C80B3B" w:rsidP="00C80B3B">
            <w:pPr>
              <w:widowControl w:val="0"/>
              <w:autoSpaceDE w:val="0"/>
              <w:autoSpaceDN w:val="0"/>
              <w:adjustRightInd w:val="0"/>
              <w:ind w:firstLine="540"/>
              <w:jc w:val="both"/>
              <w:rPr>
                <w:color w:val="92D050"/>
                <w:sz w:val="28"/>
                <w:szCs w:val="28"/>
              </w:rPr>
            </w:pPr>
          </w:p>
          <w:p w14:paraId="0704FB3C" w14:textId="77777777" w:rsidR="00C80B3B" w:rsidRDefault="00C80B3B" w:rsidP="00C80B3B">
            <w:pPr>
              <w:widowControl w:val="0"/>
              <w:numPr>
                <w:ilvl w:val="0"/>
                <w:numId w:val="10"/>
              </w:numPr>
              <w:autoSpaceDE w:val="0"/>
              <w:autoSpaceDN w:val="0"/>
              <w:adjustRightInd w:val="0"/>
              <w:ind w:left="2552" w:firstLine="0"/>
              <w:rPr>
                <w:sz w:val="28"/>
                <w:szCs w:val="28"/>
              </w:rPr>
            </w:pPr>
            <w:r>
              <w:rPr>
                <w:sz w:val="28"/>
                <w:szCs w:val="28"/>
              </w:rPr>
              <w:t>КОМПЕНСАЦИОННОЕ ОЗЕЛЕНЕНИЕ</w:t>
            </w:r>
          </w:p>
          <w:p w14:paraId="6526F28E" w14:textId="77777777" w:rsidR="00C80B3B" w:rsidRDefault="00C80B3B" w:rsidP="00C80B3B">
            <w:pPr>
              <w:pStyle w:val="s1"/>
              <w:suppressAutoHyphens/>
              <w:spacing w:before="0" w:beforeAutospacing="0" w:after="0" w:afterAutospacing="0"/>
              <w:ind w:firstLine="737"/>
              <w:jc w:val="both"/>
              <w:rPr>
                <w:bCs/>
                <w:sz w:val="28"/>
                <w:szCs w:val="28"/>
              </w:rPr>
            </w:pPr>
            <w:r>
              <w:rPr>
                <w:bCs/>
                <w:sz w:val="28"/>
                <w:szCs w:val="28"/>
              </w:rPr>
              <w:t>6.1. В случае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 занятой зелеными насаждениями, в соответствии с заключением экспертной группы допускается их уничтожение при проведении компенсационного озеленения.</w:t>
            </w:r>
          </w:p>
          <w:p w14:paraId="22340F8C" w14:textId="77777777" w:rsidR="00C80B3B" w:rsidRDefault="00C80B3B" w:rsidP="00C80B3B">
            <w:pPr>
              <w:pStyle w:val="s1"/>
              <w:suppressAutoHyphens/>
              <w:spacing w:before="0" w:beforeAutospacing="0" w:after="0" w:afterAutospacing="0"/>
              <w:ind w:firstLine="737"/>
              <w:jc w:val="both"/>
              <w:rPr>
                <w:bCs/>
                <w:sz w:val="28"/>
                <w:szCs w:val="28"/>
              </w:rPr>
            </w:pPr>
            <w:r>
              <w:rPr>
                <w:bCs/>
                <w:sz w:val="28"/>
                <w:szCs w:val="28"/>
              </w:rPr>
              <w:t>П</w:t>
            </w:r>
            <w:r>
              <w:rPr>
                <w:sz w:val="28"/>
                <w:szCs w:val="28"/>
              </w:rPr>
              <w:t>о выбору заинтересованного лица, выраженному в письменной форме, производится компенсационное озеленение в натуральной или денежной форме.</w:t>
            </w:r>
          </w:p>
          <w:p w14:paraId="42453F28" w14:textId="77777777" w:rsidR="00C80B3B" w:rsidRDefault="00C80B3B" w:rsidP="00C80B3B">
            <w:pPr>
              <w:tabs>
                <w:tab w:val="left" w:pos="567"/>
              </w:tabs>
              <w:suppressAutoHyphens/>
              <w:ind w:firstLine="737"/>
              <w:jc w:val="both"/>
              <w:rPr>
                <w:sz w:val="28"/>
                <w:szCs w:val="28"/>
              </w:rPr>
            </w:pPr>
            <w:r>
              <w:rPr>
                <w:sz w:val="28"/>
                <w:szCs w:val="28"/>
              </w:rPr>
              <w:t>6.2. 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высадке зеленых насаждений в порядке компенсационного озеленения подлежит указанию в разрешении.</w:t>
            </w:r>
          </w:p>
          <w:p w14:paraId="7594BE70" w14:textId="77777777" w:rsidR="00C80B3B" w:rsidRDefault="00C80B3B" w:rsidP="00C80B3B">
            <w:pPr>
              <w:tabs>
                <w:tab w:val="left" w:pos="567"/>
              </w:tabs>
              <w:suppressAutoHyphens/>
              <w:ind w:firstLine="737"/>
              <w:jc w:val="both"/>
              <w:rPr>
                <w:sz w:val="28"/>
                <w:szCs w:val="28"/>
              </w:rPr>
            </w:pPr>
            <w:r>
              <w:rPr>
                <w:sz w:val="28"/>
                <w:szCs w:val="28"/>
              </w:rPr>
              <w:t>Компенсационное озеленение проводится в ближайший сезон, подходящий для посадки, но не позднее одного года со дня выдачи разрешения.</w:t>
            </w:r>
          </w:p>
          <w:p w14:paraId="665AD7E1" w14:textId="77777777" w:rsidR="00C80B3B" w:rsidRDefault="00C80B3B" w:rsidP="00C80B3B">
            <w:pPr>
              <w:tabs>
                <w:tab w:val="left" w:pos="567"/>
              </w:tabs>
              <w:suppressAutoHyphens/>
              <w:ind w:firstLine="737"/>
              <w:jc w:val="both"/>
              <w:rPr>
                <w:sz w:val="28"/>
                <w:szCs w:val="28"/>
              </w:rPr>
            </w:pPr>
            <w:r>
              <w:rPr>
                <w:sz w:val="28"/>
                <w:szCs w:val="28"/>
              </w:rPr>
              <w:t>Компенсационное озеленения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 от общего количества уничтоженной древесно-кустарниковой растительности и площади уничтоженной травянистой растительности.</w:t>
            </w:r>
          </w:p>
          <w:p w14:paraId="4618C30E" w14:textId="77777777" w:rsidR="00C80B3B" w:rsidRDefault="00C80B3B" w:rsidP="00C80B3B">
            <w:pPr>
              <w:tabs>
                <w:tab w:val="left" w:pos="567"/>
              </w:tabs>
              <w:suppressAutoHyphens/>
              <w:ind w:firstLine="737"/>
              <w:jc w:val="both"/>
              <w:rPr>
                <w:sz w:val="28"/>
                <w:szCs w:val="28"/>
              </w:rPr>
            </w:pPr>
            <w:r>
              <w:rPr>
                <w:sz w:val="28"/>
                <w:szCs w:val="28"/>
              </w:rPr>
              <w:t xml:space="preserve">6.3. Приоритетным является компенсационное озеленение в натуральной форме на территориях, на которых произведено уничтожение зеленых насаждений, а в случае невозможности компенсационное озеленение </w:t>
            </w:r>
            <w:r>
              <w:rPr>
                <w:sz w:val="28"/>
                <w:szCs w:val="28"/>
              </w:rPr>
              <w:lastRenderedPageBreak/>
              <w:t xml:space="preserve">в натуральной форме производится на иной территории, определенной Администрацией </w:t>
            </w:r>
            <w:r w:rsidR="00457ECF">
              <w:rPr>
                <w:sz w:val="28"/>
                <w:szCs w:val="28"/>
              </w:rPr>
              <w:t xml:space="preserve"> </w:t>
            </w:r>
            <w:r w:rsidR="00DA6030">
              <w:rPr>
                <w:sz w:val="28"/>
                <w:szCs w:val="28"/>
              </w:rPr>
              <w:t xml:space="preserve"> Коксовского </w:t>
            </w:r>
            <w:r>
              <w:rPr>
                <w:sz w:val="28"/>
                <w:szCs w:val="28"/>
              </w:rPr>
              <w:t xml:space="preserve"> сельского поселения.</w:t>
            </w:r>
          </w:p>
          <w:p w14:paraId="3EFFD4A4" w14:textId="77777777" w:rsidR="00C80B3B" w:rsidRDefault="00C80B3B" w:rsidP="00C80B3B">
            <w:pPr>
              <w:suppressAutoHyphens/>
              <w:ind w:firstLine="737"/>
              <w:jc w:val="both"/>
              <w:rPr>
                <w:sz w:val="28"/>
                <w:szCs w:val="28"/>
              </w:rPr>
            </w:pPr>
            <w:r>
              <w:rPr>
                <w:sz w:val="28"/>
                <w:szCs w:val="28"/>
              </w:rPr>
              <w:t xml:space="preserve">6.4. Зеленые насаждения, созданные в результате компенсационного озеленения в натуральной форме, после их полной приживаемости передаются Администрации </w:t>
            </w:r>
            <w:r w:rsidR="00B72228">
              <w:rPr>
                <w:sz w:val="28"/>
                <w:szCs w:val="28"/>
              </w:rPr>
              <w:t xml:space="preserve"> </w:t>
            </w:r>
            <w:r w:rsidR="00DA6030">
              <w:rPr>
                <w:sz w:val="28"/>
                <w:szCs w:val="28"/>
              </w:rPr>
              <w:t xml:space="preserve"> Коксовского </w:t>
            </w:r>
            <w:r>
              <w:rPr>
                <w:sz w:val="28"/>
                <w:szCs w:val="28"/>
              </w:rPr>
              <w:t xml:space="preserve"> сельского поселения.</w:t>
            </w:r>
          </w:p>
          <w:p w14:paraId="778D6846" w14:textId="77777777" w:rsidR="00C80B3B" w:rsidRDefault="00C80B3B" w:rsidP="00C80B3B">
            <w:pPr>
              <w:suppressAutoHyphens/>
              <w:ind w:firstLine="737"/>
              <w:jc w:val="both"/>
              <w:rPr>
                <w:sz w:val="28"/>
                <w:szCs w:val="28"/>
              </w:rPr>
            </w:pPr>
            <w:r>
              <w:rPr>
                <w:sz w:val="28"/>
                <w:szCs w:val="28"/>
              </w:rPr>
              <w:t>6.5. В случае выбора заинтересованным лицом осуществления компенсационного озеленения в денежной форме, осуществляется расчет компенсационной стоимости зеленых насаждений согласно Методике, являющейся приложением № 3 к настоящим Правилам.</w:t>
            </w:r>
          </w:p>
          <w:p w14:paraId="06E63753" w14:textId="77777777" w:rsidR="00C80B3B" w:rsidRDefault="00C80B3B" w:rsidP="00C80B3B">
            <w:pPr>
              <w:suppressAutoHyphens/>
              <w:ind w:firstLine="737"/>
              <w:jc w:val="both"/>
              <w:rPr>
                <w:sz w:val="28"/>
                <w:szCs w:val="28"/>
              </w:rPr>
            </w:pPr>
            <w:r>
              <w:rPr>
                <w:sz w:val="28"/>
                <w:szCs w:val="28"/>
              </w:rPr>
              <w:t xml:space="preserve">Компенсационное озеленение в денежной форме осуществляется путем внесения денежных средств в местный бюджет до оформления Администрацией </w:t>
            </w:r>
            <w:r w:rsidR="00B72228">
              <w:rPr>
                <w:sz w:val="28"/>
                <w:szCs w:val="28"/>
              </w:rPr>
              <w:t xml:space="preserve"> </w:t>
            </w:r>
            <w:r w:rsidR="00DA6030">
              <w:rPr>
                <w:sz w:val="28"/>
                <w:szCs w:val="28"/>
              </w:rPr>
              <w:t xml:space="preserve"> Коксовского </w:t>
            </w:r>
            <w:r>
              <w:rPr>
                <w:sz w:val="28"/>
                <w:szCs w:val="28"/>
              </w:rPr>
              <w:t xml:space="preserve"> сельского поселения решения о невозможности пересадки</w:t>
            </w:r>
            <w:r w:rsidR="00B72228">
              <w:rPr>
                <w:sz w:val="28"/>
                <w:szCs w:val="28"/>
              </w:rPr>
              <w:t xml:space="preserve"> </w:t>
            </w:r>
            <w:r>
              <w:rPr>
                <w:bCs/>
                <w:sz w:val="28"/>
                <w:szCs w:val="28"/>
              </w:rPr>
              <w:t>деревьев и сохранения кустарниковой и травянистой растительности при осуществлении хозяйственной и иной деятельности на территории, занятой зелеными насаждениями и последующего оформления разрешения</w:t>
            </w:r>
            <w:r>
              <w:rPr>
                <w:sz w:val="28"/>
                <w:szCs w:val="28"/>
              </w:rPr>
              <w:t xml:space="preserve">. </w:t>
            </w:r>
          </w:p>
          <w:p w14:paraId="48E52239" w14:textId="77777777" w:rsidR="00C80B3B" w:rsidRDefault="00C80B3B" w:rsidP="00C80B3B">
            <w:pPr>
              <w:ind w:firstLine="709"/>
              <w:jc w:val="both"/>
              <w:rPr>
                <w:sz w:val="28"/>
                <w:szCs w:val="28"/>
              </w:rPr>
            </w:pPr>
            <w:r>
              <w:rPr>
                <w:sz w:val="28"/>
                <w:szCs w:val="28"/>
              </w:rPr>
              <w:t>6.6. Порядок проведения компенсационного озеленения устанавливается органом местного самоуправления поселения в соответствии Областным законом, а также порядком охраны зеленых насаждений, установленным Правительством Ростовской области.</w:t>
            </w:r>
          </w:p>
          <w:p w14:paraId="195ED1F5" w14:textId="77777777" w:rsidR="00C80B3B" w:rsidRDefault="00C80B3B" w:rsidP="00C80B3B">
            <w:pPr>
              <w:ind w:firstLine="709"/>
              <w:jc w:val="both"/>
              <w:rPr>
                <w:color w:val="92D050"/>
                <w:sz w:val="28"/>
                <w:szCs w:val="28"/>
              </w:rPr>
            </w:pPr>
          </w:p>
          <w:p w14:paraId="65A95109" w14:textId="77777777" w:rsidR="00C80B3B" w:rsidRDefault="00C80B3B" w:rsidP="00C80B3B">
            <w:pPr>
              <w:numPr>
                <w:ilvl w:val="0"/>
                <w:numId w:val="10"/>
              </w:numPr>
              <w:tabs>
                <w:tab w:val="left" w:pos="426"/>
              </w:tabs>
              <w:autoSpaceDE w:val="0"/>
              <w:autoSpaceDN w:val="0"/>
              <w:adjustRightInd w:val="0"/>
              <w:ind w:left="0" w:firstLine="0"/>
              <w:contextualSpacing/>
              <w:jc w:val="center"/>
              <w:rPr>
                <w:sz w:val="28"/>
                <w:szCs w:val="28"/>
              </w:rPr>
            </w:pPr>
            <w:r>
              <w:rPr>
                <w:sz w:val="28"/>
                <w:szCs w:val="28"/>
              </w:rPr>
              <w:t>СОХРАНЕНИЕ ЗЕЛЕНЫХ НАСАЖДЕНИЙ</w:t>
            </w:r>
          </w:p>
          <w:p w14:paraId="2B96A67B" w14:textId="77777777" w:rsidR="00C80B3B" w:rsidRDefault="00C80B3B" w:rsidP="00C80B3B">
            <w:pPr>
              <w:widowControl w:val="0"/>
              <w:numPr>
                <w:ilvl w:val="1"/>
                <w:numId w:val="10"/>
              </w:numPr>
              <w:autoSpaceDE w:val="0"/>
              <w:autoSpaceDN w:val="0"/>
              <w:adjustRightInd w:val="0"/>
              <w:ind w:left="0" w:firstLine="567"/>
              <w:jc w:val="both"/>
              <w:rPr>
                <w:sz w:val="28"/>
                <w:szCs w:val="28"/>
              </w:rPr>
            </w:pPr>
            <w:r>
              <w:rPr>
                <w:sz w:val="28"/>
                <w:szCs w:val="28"/>
              </w:rPr>
              <w:t>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14:paraId="4D7D78DA" w14:textId="77777777" w:rsidR="00C80B3B" w:rsidRDefault="00C80B3B" w:rsidP="00C80B3B">
            <w:pPr>
              <w:numPr>
                <w:ilvl w:val="1"/>
                <w:numId w:val="10"/>
              </w:numPr>
              <w:autoSpaceDE w:val="0"/>
              <w:autoSpaceDN w:val="0"/>
              <w:adjustRightInd w:val="0"/>
              <w:ind w:left="0" w:firstLine="567"/>
              <w:contextualSpacing/>
              <w:jc w:val="both"/>
              <w:rPr>
                <w:sz w:val="28"/>
                <w:szCs w:val="28"/>
              </w:rPr>
            </w:pPr>
            <w:r>
              <w:rPr>
                <w:sz w:val="28"/>
                <w:szCs w:val="28"/>
              </w:rPr>
              <w:t>Порядок содержания зеленых насаждений определяется в соответствии с Регламентом производства работ на объектах озеленения в населенных пунктах Ростовской области, утвержденным приказом Ростоблкомприроды от 12.05.2008 № 36.</w:t>
            </w:r>
          </w:p>
          <w:p w14:paraId="61921790" w14:textId="77777777" w:rsidR="00C80B3B" w:rsidRDefault="00C80B3B" w:rsidP="00C80B3B">
            <w:pPr>
              <w:autoSpaceDE w:val="0"/>
              <w:autoSpaceDN w:val="0"/>
              <w:adjustRightInd w:val="0"/>
              <w:ind w:firstLine="851"/>
              <w:jc w:val="both"/>
              <w:rPr>
                <w:sz w:val="28"/>
                <w:szCs w:val="28"/>
              </w:rPr>
            </w:pPr>
          </w:p>
          <w:p w14:paraId="3C9EDD62" w14:textId="77777777" w:rsidR="00C80B3B" w:rsidRDefault="00C80B3B" w:rsidP="00C80B3B">
            <w:pPr>
              <w:numPr>
                <w:ilvl w:val="0"/>
                <w:numId w:val="10"/>
              </w:numPr>
              <w:autoSpaceDE w:val="0"/>
              <w:autoSpaceDN w:val="0"/>
              <w:adjustRightInd w:val="0"/>
              <w:ind w:left="2268" w:hanging="425"/>
              <w:contextualSpacing/>
              <w:rPr>
                <w:sz w:val="28"/>
                <w:szCs w:val="28"/>
              </w:rPr>
            </w:pPr>
            <w:r>
              <w:rPr>
                <w:sz w:val="28"/>
                <w:szCs w:val="28"/>
              </w:rPr>
              <w:t>ВОЗМЕЩЕНИЕ ВРЕДА ОКРУЖАЮЩЕЙ СРЕДЕ</w:t>
            </w:r>
          </w:p>
          <w:p w14:paraId="359FCBEC" w14:textId="77777777" w:rsidR="00C80B3B" w:rsidRDefault="00C80B3B" w:rsidP="00C80B3B">
            <w:pPr>
              <w:numPr>
                <w:ilvl w:val="1"/>
                <w:numId w:val="10"/>
              </w:numPr>
              <w:autoSpaceDE w:val="0"/>
              <w:autoSpaceDN w:val="0"/>
              <w:adjustRightInd w:val="0"/>
              <w:ind w:left="0" w:firstLine="567"/>
              <w:contextualSpacing/>
              <w:jc w:val="both"/>
              <w:rPr>
                <w:sz w:val="28"/>
                <w:szCs w:val="28"/>
              </w:rPr>
            </w:pPr>
            <w:r>
              <w:rPr>
                <w:sz w:val="28"/>
                <w:szCs w:val="28"/>
              </w:rPr>
              <w:t xml:space="preserve">Вред окружающей среде, причиненный субъектом хозяйственной или иной деятельности в результате нарушения требований федерального и областного законодательства и настоящих Правил, подлежит возмещению в порядке, установленном законодательством в области охраны окружающей среды. </w:t>
            </w:r>
          </w:p>
          <w:p w14:paraId="4E5EF5F9" w14:textId="77777777" w:rsidR="00C80B3B" w:rsidRDefault="00C80B3B" w:rsidP="00C80B3B">
            <w:pPr>
              <w:autoSpaceDE w:val="0"/>
              <w:autoSpaceDN w:val="0"/>
              <w:adjustRightInd w:val="0"/>
              <w:ind w:left="556"/>
              <w:contextualSpacing/>
              <w:jc w:val="both"/>
              <w:rPr>
                <w:sz w:val="28"/>
                <w:szCs w:val="28"/>
              </w:rPr>
            </w:pPr>
          </w:p>
          <w:p w14:paraId="2C0F381C" w14:textId="77777777" w:rsidR="00C80B3B" w:rsidRDefault="00C80B3B" w:rsidP="00C80B3B">
            <w:pPr>
              <w:autoSpaceDE w:val="0"/>
              <w:autoSpaceDN w:val="0"/>
              <w:adjustRightInd w:val="0"/>
              <w:ind w:left="556"/>
              <w:contextualSpacing/>
              <w:jc w:val="both"/>
              <w:rPr>
                <w:sz w:val="28"/>
                <w:szCs w:val="28"/>
              </w:rPr>
            </w:pPr>
          </w:p>
          <w:p w14:paraId="5EE85E2A" w14:textId="77777777" w:rsidR="00C80B3B" w:rsidRDefault="00C80B3B" w:rsidP="00C80B3B">
            <w:pPr>
              <w:numPr>
                <w:ilvl w:val="0"/>
                <w:numId w:val="10"/>
              </w:numPr>
              <w:autoSpaceDE w:val="0"/>
              <w:autoSpaceDN w:val="0"/>
              <w:adjustRightInd w:val="0"/>
              <w:ind w:left="0" w:firstLine="567"/>
              <w:contextualSpacing/>
              <w:jc w:val="center"/>
              <w:rPr>
                <w:sz w:val="28"/>
                <w:szCs w:val="28"/>
              </w:rPr>
            </w:pPr>
            <w:r>
              <w:rPr>
                <w:sz w:val="28"/>
                <w:szCs w:val="28"/>
              </w:rPr>
              <w:t>ОТВЕТСТВЕННОСТЬ ЗА НАРУШЕНИЕ НАСТОЯЩИХ ПРАВИЛ</w:t>
            </w:r>
          </w:p>
          <w:p w14:paraId="137162DA" w14:textId="77777777" w:rsidR="00C80B3B" w:rsidRDefault="00C80B3B" w:rsidP="00C80B3B">
            <w:pPr>
              <w:numPr>
                <w:ilvl w:val="1"/>
                <w:numId w:val="10"/>
              </w:numPr>
              <w:autoSpaceDE w:val="0"/>
              <w:autoSpaceDN w:val="0"/>
              <w:adjustRightInd w:val="0"/>
              <w:ind w:left="0" w:firstLine="567"/>
              <w:contextualSpacing/>
              <w:jc w:val="both"/>
              <w:rPr>
                <w:sz w:val="28"/>
                <w:szCs w:val="28"/>
              </w:rPr>
            </w:pPr>
            <w:r>
              <w:rPr>
                <w:sz w:val="28"/>
                <w:szCs w:val="28"/>
              </w:rPr>
              <w:t>Нарушение настоящих Правил влечет за собой ответственность, предусмотренную федеральным и областным законодательством.</w:t>
            </w:r>
          </w:p>
          <w:p w14:paraId="7FEA06C1" w14:textId="77777777" w:rsidR="00C80B3B" w:rsidRDefault="00C80B3B" w:rsidP="00C80B3B">
            <w:pPr>
              <w:numPr>
                <w:ilvl w:val="1"/>
                <w:numId w:val="10"/>
              </w:numPr>
              <w:autoSpaceDE w:val="0"/>
              <w:autoSpaceDN w:val="0"/>
              <w:adjustRightInd w:val="0"/>
              <w:ind w:left="0" w:firstLine="567"/>
              <w:contextualSpacing/>
              <w:jc w:val="both"/>
              <w:rPr>
                <w:sz w:val="28"/>
                <w:szCs w:val="28"/>
              </w:rPr>
            </w:pPr>
            <w:r>
              <w:rPr>
                <w:sz w:val="28"/>
                <w:szCs w:val="28"/>
              </w:rPr>
              <w:lastRenderedPageBreak/>
              <w:t>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14:paraId="501217D8" w14:textId="77777777" w:rsidR="00C80B3B" w:rsidRDefault="00C80B3B" w:rsidP="00C80B3B">
            <w:pPr>
              <w:autoSpaceDE w:val="0"/>
              <w:autoSpaceDN w:val="0"/>
              <w:adjustRightInd w:val="0"/>
              <w:ind w:firstLine="567"/>
              <w:jc w:val="both"/>
              <w:rPr>
                <w:sz w:val="28"/>
                <w:szCs w:val="28"/>
              </w:rPr>
            </w:pPr>
          </w:p>
          <w:p w14:paraId="61298B83" w14:textId="77777777" w:rsidR="00C80B3B" w:rsidRDefault="00C80B3B" w:rsidP="00C80B3B">
            <w:pPr>
              <w:autoSpaceDE w:val="0"/>
              <w:autoSpaceDN w:val="0"/>
              <w:adjustRightInd w:val="0"/>
              <w:jc w:val="both"/>
              <w:rPr>
                <w:sz w:val="28"/>
                <w:szCs w:val="28"/>
              </w:rPr>
            </w:pPr>
          </w:p>
          <w:p w14:paraId="11DA1CD3" w14:textId="77777777" w:rsidR="00C80B3B" w:rsidRDefault="00C80B3B" w:rsidP="00C80B3B">
            <w:pPr>
              <w:autoSpaceDE w:val="0"/>
              <w:autoSpaceDN w:val="0"/>
              <w:adjustRightInd w:val="0"/>
              <w:jc w:val="both"/>
              <w:rPr>
                <w:sz w:val="28"/>
                <w:szCs w:val="28"/>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69790B" w14:paraId="6C326AD7" w14:textId="77777777" w:rsidTr="00591A8E">
              <w:tc>
                <w:tcPr>
                  <w:tcW w:w="5920" w:type="dxa"/>
                </w:tcPr>
                <w:p w14:paraId="77908445" w14:textId="77777777" w:rsidR="0069790B" w:rsidRDefault="0069790B" w:rsidP="004F05C5">
                  <w:pPr>
                    <w:framePr w:hSpace="180" w:wrap="around" w:vAnchor="text" w:hAnchor="margin" w:xAlign="center" w:y="16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Председатель Собрания депутатов – </w:t>
                  </w:r>
                </w:p>
                <w:p w14:paraId="7E2F3F0D" w14:textId="77777777" w:rsidR="0069790B" w:rsidRDefault="0069790B" w:rsidP="004F05C5">
                  <w:pPr>
                    <w:framePr w:hSpace="180" w:wrap="around" w:vAnchor="text" w:hAnchor="margin" w:xAlign="center" w:y="16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глава </w:t>
                  </w:r>
                  <w:r>
                    <w:rPr>
                      <w:sz w:val="28"/>
                      <w:szCs w:val="28"/>
                    </w:rPr>
                    <w:t xml:space="preserve"> Коксовского</w:t>
                  </w:r>
                  <w:r>
                    <w:rPr>
                      <w:rFonts w:eastAsia="Calibri"/>
                      <w:bCs/>
                      <w:color w:val="000000" w:themeColor="text1"/>
                      <w:sz w:val="28"/>
                      <w:szCs w:val="28"/>
                      <w:lang w:eastAsia="en-US"/>
                    </w:rPr>
                    <w:t xml:space="preserve">  сельского поселения</w:t>
                  </w:r>
                </w:p>
              </w:tc>
              <w:tc>
                <w:tcPr>
                  <w:tcW w:w="4253" w:type="dxa"/>
                </w:tcPr>
                <w:p w14:paraId="7592DCD1" w14:textId="77777777" w:rsidR="0069790B" w:rsidRDefault="0069790B" w:rsidP="004F05C5">
                  <w:pPr>
                    <w:framePr w:hSpace="180" w:wrap="around" w:vAnchor="text" w:hAnchor="margin" w:xAlign="center" w:y="169"/>
                    <w:jc w:val="center"/>
                    <w:rPr>
                      <w:rFonts w:eastAsia="Calibri"/>
                      <w:bCs/>
                      <w:color w:val="000000" w:themeColor="text1"/>
                      <w:sz w:val="28"/>
                      <w:szCs w:val="28"/>
                      <w:lang w:eastAsia="en-US"/>
                    </w:rPr>
                  </w:pPr>
                </w:p>
                <w:p w14:paraId="1E2E2AF3" w14:textId="77777777" w:rsidR="0069790B" w:rsidRDefault="0069790B" w:rsidP="004F05C5">
                  <w:pPr>
                    <w:framePr w:hSpace="180" w:wrap="around" w:vAnchor="text" w:hAnchor="margin" w:xAlign="center" w:y="169"/>
                    <w:jc w:val="center"/>
                    <w:rPr>
                      <w:color w:val="000000" w:themeColor="text1"/>
                      <w:sz w:val="28"/>
                      <w:szCs w:val="28"/>
                    </w:rPr>
                  </w:pPr>
                  <w:r>
                    <w:rPr>
                      <w:rFonts w:eastAsia="Calibri"/>
                      <w:bCs/>
                      <w:color w:val="000000" w:themeColor="text1"/>
                      <w:sz w:val="28"/>
                      <w:szCs w:val="28"/>
                      <w:lang w:eastAsia="en-US"/>
                    </w:rPr>
                    <w:t xml:space="preserve">               В.В. Мелентей</w:t>
                  </w:r>
                </w:p>
              </w:tc>
            </w:tr>
          </w:tbl>
          <w:p w14:paraId="6539ADA5" w14:textId="77777777" w:rsidR="00C80B3B" w:rsidRPr="00036819" w:rsidRDefault="00C80B3B" w:rsidP="00C80B3B">
            <w:pPr>
              <w:ind w:firstLine="284"/>
              <w:jc w:val="both"/>
              <w:rPr>
                <w:sz w:val="28"/>
                <w:szCs w:val="28"/>
              </w:rPr>
            </w:pPr>
          </w:p>
          <w:p w14:paraId="70C77060" w14:textId="77777777" w:rsidR="00C80B3B" w:rsidRPr="00036819" w:rsidRDefault="00C80B3B" w:rsidP="00C80B3B">
            <w:pPr>
              <w:ind w:firstLine="284"/>
              <w:jc w:val="both"/>
              <w:rPr>
                <w:sz w:val="28"/>
                <w:szCs w:val="28"/>
              </w:rPr>
            </w:pPr>
          </w:p>
          <w:p w14:paraId="2E2F001F" w14:textId="77777777" w:rsidR="00C80B3B" w:rsidRDefault="00C80B3B" w:rsidP="00C80B3B">
            <w:pPr>
              <w:rPr>
                <w:sz w:val="28"/>
                <w:szCs w:val="28"/>
              </w:rPr>
            </w:pPr>
          </w:p>
          <w:p w14:paraId="4C317FAA" w14:textId="77777777" w:rsidR="00C80B3B" w:rsidRDefault="00C80B3B" w:rsidP="00C80B3B">
            <w:pPr>
              <w:rPr>
                <w:sz w:val="28"/>
                <w:szCs w:val="28"/>
              </w:rPr>
            </w:pPr>
          </w:p>
          <w:p w14:paraId="21FB7C98" w14:textId="77777777" w:rsidR="00C80B3B" w:rsidRPr="00036819" w:rsidRDefault="00C80B3B" w:rsidP="00C80B3B">
            <w:pPr>
              <w:shd w:val="clear" w:color="auto" w:fill="FFFFFF"/>
              <w:ind w:left="5670"/>
              <w:jc w:val="center"/>
              <w:textAlignment w:val="baseline"/>
              <w:rPr>
                <w:spacing w:val="2"/>
                <w:sz w:val="28"/>
                <w:szCs w:val="28"/>
              </w:rPr>
            </w:pPr>
            <w:r w:rsidRPr="00036819">
              <w:rPr>
                <w:spacing w:val="2"/>
                <w:sz w:val="28"/>
                <w:szCs w:val="28"/>
              </w:rPr>
              <w:t>Приложение № 1</w:t>
            </w:r>
            <w:r>
              <w:rPr>
                <w:spacing w:val="2"/>
                <w:sz w:val="28"/>
                <w:szCs w:val="28"/>
              </w:rPr>
              <w:t xml:space="preserve"> к</w:t>
            </w:r>
          </w:p>
          <w:p w14:paraId="47E792E8" w14:textId="77777777" w:rsidR="00C80B3B" w:rsidRPr="00036819" w:rsidRDefault="00C80B3B" w:rsidP="00C80B3B">
            <w:pPr>
              <w:shd w:val="clear" w:color="auto" w:fill="FFFFFF"/>
              <w:ind w:left="5670"/>
              <w:jc w:val="center"/>
              <w:textAlignment w:val="baseline"/>
              <w:rPr>
                <w:spacing w:val="2"/>
                <w:sz w:val="28"/>
                <w:szCs w:val="28"/>
              </w:rPr>
            </w:pPr>
            <w:r w:rsidRPr="00036819">
              <w:rPr>
                <w:spacing w:val="2"/>
                <w:sz w:val="28"/>
                <w:szCs w:val="28"/>
              </w:rPr>
              <w:t xml:space="preserve"> Правилам охраны зеленых насаждений</w:t>
            </w:r>
          </w:p>
          <w:p w14:paraId="19FBB742" w14:textId="77777777" w:rsidR="00C80B3B" w:rsidRPr="00036819" w:rsidRDefault="00C80B3B" w:rsidP="00C80B3B">
            <w:pPr>
              <w:shd w:val="clear" w:color="auto" w:fill="FFFFFF"/>
              <w:ind w:left="5670"/>
              <w:jc w:val="center"/>
              <w:textAlignment w:val="baseline"/>
              <w:rPr>
                <w:spacing w:val="2"/>
                <w:sz w:val="28"/>
                <w:szCs w:val="28"/>
              </w:rPr>
            </w:pPr>
            <w:r w:rsidRPr="00036819">
              <w:rPr>
                <w:spacing w:val="2"/>
                <w:sz w:val="28"/>
                <w:szCs w:val="28"/>
              </w:rPr>
              <w:t>на территории</w:t>
            </w:r>
          </w:p>
          <w:p w14:paraId="68B224CF" w14:textId="77777777" w:rsidR="00C80B3B" w:rsidRDefault="00DA6030" w:rsidP="00C80B3B">
            <w:pPr>
              <w:shd w:val="clear" w:color="auto" w:fill="FFFFFF"/>
              <w:ind w:left="5670"/>
              <w:jc w:val="center"/>
              <w:textAlignment w:val="baseline"/>
              <w:rPr>
                <w:spacing w:val="2"/>
                <w:sz w:val="28"/>
                <w:szCs w:val="28"/>
              </w:rPr>
            </w:pPr>
            <w:r>
              <w:rPr>
                <w:sz w:val="28"/>
                <w:szCs w:val="28"/>
              </w:rPr>
              <w:t>Коксовского</w:t>
            </w:r>
            <w:r w:rsidRPr="00036819">
              <w:rPr>
                <w:spacing w:val="2"/>
                <w:sz w:val="28"/>
                <w:szCs w:val="28"/>
              </w:rPr>
              <w:t xml:space="preserve"> </w:t>
            </w:r>
            <w:r w:rsidR="00C80B3B" w:rsidRPr="00036819">
              <w:rPr>
                <w:spacing w:val="2"/>
                <w:sz w:val="28"/>
                <w:szCs w:val="28"/>
              </w:rPr>
              <w:t xml:space="preserve"> сельского поселения</w:t>
            </w:r>
          </w:p>
          <w:p w14:paraId="153AFE21" w14:textId="77777777" w:rsidR="00C80B3B" w:rsidRDefault="00C80B3B" w:rsidP="00C80B3B">
            <w:pPr>
              <w:widowControl w:val="0"/>
              <w:tabs>
                <w:tab w:val="left" w:pos="3976"/>
              </w:tabs>
              <w:autoSpaceDE w:val="0"/>
              <w:autoSpaceDN w:val="0"/>
              <w:adjustRightInd w:val="0"/>
              <w:jc w:val="center"/>
              <w:rPr>
                <w:sz w:val="28"/>
                <w:szCs w:val="28"/>
              </w:rPr>
            </w:pPr>
          </w:p>
          <w:p w14:paraId="1334052B" w14:textId="77777777" w:rsidR="00C80B3B" w:rsidRDefault="00C80B3B" w:rsidP="00C80B3B">
            <w:pPr>
              <w:widowControl w:val="0"/>
              <w:tabs>
                <w:tab w:val="left" w:pos="3976"/>
              </w:tabs>
              <w:autoSpaceDE w:val="0"/>
              <w:autoSpaceDN w:val="0"/>
              <w:adjustRightInd w:val="0"/>
              <w:jc w:val="center"/>
              <w:rPr>
                <w:sz w:val="28"/>
                <w:szCs w:val="28"/>
              </w:rPr>
            </w:pPr>
            <w:r>
              <w:rPr>
                <w:sz w:val="28"/>
                <w:szCs w:val="28"/>
              </w:rPr>
              <w:t>РАЗРЕШЕНИЕ</w:t>
            </w:r>
          </w:p>
          <w:p w14:paraId="4DB6F98B" w14:textId="77777777" w:rsidR="00C80B3B" w:rsidRDefault="00C80B3B" w:rsidP="00C80B3B">
            <w:pPr>
              <w:widowControl w:val="0"/>
              <w:tabs>
                <w:tab w:val="left" w:pos="3976"/>
              </w:tabs>
              <w:autoSpaceDE w:val="0"/>
              <w:autoSpaceDN w:val="0"/>
              <w:adjustRightInd w:val="0"/>
              <w:jc w:val="center"/>
              <w:rPr>
                <w:sz w:val="28"/>
                <w:szCs w:val="28"/>
              </w:rPr>
            </w:pPr>
            <w:r>
              <w:rPr>
                <w:sz w:val="28"/>
                <w:szCs w:val="28"/>
              </w:rPr>
              <w:t>на уничтожение и (или) повреждение зеленых насаждений</w:t>
            </w:r>
          </w:p>
          <w:p w14:paraId="7F9028CD" w14:textId="77777777" w:rsidR="00C80B3B" w:rsidRDefault="00C80B3B" w:rsidP="00C80B3B">
            <w:pPr>
              <w:widowControl w:val="0"/>
              <w:tabs>
                <w:tab w:val="left" w:pos="3976"/>
              </w:tabs>
              <w:autoSpaceDE w:val="0"/>
              <w:autoSpaceDN w:val="0"/>
              <w:adjustRightInd w:val="0"/>
              <w:jc w:val="center"/>
              <w:rPr>
                <w:sz w:val="28"/>
                <w:szCs w:val="28"/>
              </w:rPr>
            </w:pPr>
            <w:r>
              <w:rPr>
                <w:sz w:val="28"/>
                <w:szCs w:val="28"/>
              </w:rPr>
              <w:t>от ____________ № _____</w:t>
            </w:r>
          </w:p>
          <w:p w14:paraId="587A4279" w14:textId="77777777" w:rsidR="00C80B3B" w:rsidRDefault="00C80B3B" w:rsidP="00C80B3B">
            <w:pPr>
              <w:widowControl w:val="0"/>
              <w:tabs>
                <w:tab w:val="left" w:pos="3976"/>
              </w:tabs>
              <w:autoSpaceDE w:val="0"/>
              <w:autoSpaceDN w:val="0"/>
              <w:adjustRightInd w:val="0"/>
              <w:jc w:val="both"/>
              <w:rPr>
                <w:sz w:val="28"/>
                <w:szCs w:val="28"/>
              </w:rPr>
            </w:pPr>
          </w:p>
          <w:p w14:paraId="6554FB7D" w14:textId="77777777" w:rsidR="00C80B3B" w:rsidRPr="00036819" w:rsidRDefault="00C80B3B" w:rsidP="00C80B3B">
            <w:pPr>
              <w:pStyle w:val="a6"/>
              <w:widowControl w:val="0"/>
              <w:numPr>
                <w:ilvl w:val="0"/>
                <w:numId w:val="11"/>
              </w:numPr>
              <w:tabs>
                <w:tab w:val="left" w:pos="3976"/>
              </w:tabs>
              <w:autoSpaceDE w:val="0"/>
              <w:autoSpaceDN w:val="0"/>
              <w:adjustRightInd w:val="0"/>
              <w:jc w:val="both"/>
              <w:rPr>
                <w:sz w:val="28"/>
                <w:szCs w:val="28"/>
              </w:rPr>
            </w:pPr>
            <w:r w:rsidRPr="00036819">
              <w:rPr>
                <w:sz w:val="28"/>
                <w:szCs w:val="28"/>
              </w:rPr>
              <w:t xml:space="preserve">Наименование производимых работ: </w:t>
            </w:r>
          </w:p>
          <w:p w14:paraId="0840DAF5" w14:textId="77777777" w:rsidR="00C80B3B" w:rsidRPr="00036819" w:rsidRDefault="00C80B3B" w:rsidP="00C80B3B">
            <w:pPr>
              <w:widowControl w:val="0"/>
              <w:tabs>
                <w:tab w:val="left" w:pos="3976"/>
              </w:tabs>
              <w:autoSpaceDE w:val="0"/>
              <w:autoSpaceDN w:val="0"/>
              <w:adjustRightInd w:val="0"/>
              <w:jc w:val="both"/>
              <w:rPr>
                <w:sz w:val="28"/>
                <w:szCs w:val="28"/>
              </w:rPr>
            </w:pPr>
            <w:r w:rsidRPr="00036819">
              <w:rPr>
                <w:sz w:val="28"/>
                <w:szCs w:val="28"/>
              </w:rPr>
              <w:t>_________________</w:t>
            </w:r>
            <w:r>
              <w:rPr>
                <w:sz w:val="28"/>
                <w:szCs w:val="28"/>
              </w:rPr>
              <w:t>______________________________</w:t>
            </w:r>
            <w:r w:rsidRPr="00036819">
              <w:rPr>
                <w:sz w:val="28"/>
                <w:szCs w:val="28"/>
              </w:rPr>
              <w:t>__________________</w:t>
            </w:r>
          </w:p>
          <w:p w14:paraId="3B1C95BD" w14:textId="11E4172A"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w:t>
            </w:r>
            <w:r>
              <w:rPr>
                <w:sz w:val="20"/>
                <w:szCs w:val="20"/>
              </w:rPr>
              <w:t xml:space="preserve"> (указывается в соответствии с постановлением Правительства</w:t>
            </w:r>
            <w:r w:rsidR="00122393">
              <w:rPr>
                <w:sz w:val="20"/>
                <w:szCs w:val="20"/>
              </w:rPr>
              <w:t xml:space="preserve"> </w:t>
            </w:r>
            <w:r>
              <w:rPr>
                <w:sz w:val="20"/>
                <w:szCs w:val="20"/>
              </w:rPr>
              <w:t>Ростовской области от 30.08.2012 N 819 "Об утверждении Порядка охраны зеленых насаждений в населенных пунктах Ростовской области")</w:t>
            </w:r>
          </w:p>
          <w:p w14:paraId="52A937FE" w14:textId="77777777" w:rsidR="00C80B3B" w:rsidRDefault="00C80B3B" w:rsidP="00C80B3B">
            <w:pPr>
              <w:widowControl w:val="0"/>
              <w:tabs>
                <w:tab w:val="left" w:pos="3976"/>
              </w:tabs>
              <w:autoSpaceDE w:val="0"/>
              <w:autoSpaceDN w:val="0"/>
              <w:adjustRightInd w:val="0"/>
              <w:jc w:val="both"/>
              <w:rPr>
                <w:sz w:val="28"/>
                <w:szCs w:val="28"/>
              </w:rPr>
            </w:pPr>
          </w:p>
          <w:p w14:paraId="40D5FE4A"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2. Сроки производимых работ: _________________________________________.</w:t>
            </w:r>
          </w:p>
          <w:p w14:paraId="6C892FC0" w14:textId="77777777" w:rsidR="00C80B3B" w:rsidRDefault="00C80B3B" w:rsidP="00C80B3B">
            <w:pPr>
              <w:widowControl w:val="0"/>
              <w:tabs>
                <w:tab w:val="left" w:pos="3976"/>
              </w:tabs>
              <w:autoSpaceDE w:val="0"/>
              <w:autoSpaceDN w:val="0"/>
              <w:adjustRightInd w:val="0"/>
              <w:jc w:val="both"/>
              <w:rPr>
                <w:sz w:val="28"/>
                <w:szCs w:val="28"/>
              </w:rPr>
            </w:pPr>
          </w:p>
          <w:p w14:paraId="65F9D4E7"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3. Информация о юридическом или физическом лице, получившем разрешение:</w:t>
            </w:r>
          </w:p>
          <w:p w14:paraId="3C69A15F"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3B60923A"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(реквизиты юридического лица, индивидуального предпринимателя, паспортные данные физического лица)</w:t>
            </w:r>
          </w:p>
          <w:p w14:paraId="02D69750" w14:textId="77777777" w:rsidR="00C80B3B" w:rsidRDefault="00C80B3B" w:rsidP="00C80B3B">
            <w:pPr>
              <w:widowControl w:val="0"/>
              <w:tabs>
                <w:tab w:val="left" w:pos="3976"/>
              </w:tabs>
              <w:autoSpaceDE w:val="0"/>
              <w:autoSpaceDN w:val="0"/>
              <w:adjustRightInd w:val="0"/>
              <w:jc w:val="both"/>
              <w:rPr>
                <w:sz w:val="28"/>
                <w:szCs w:val="28"/>
              </w:rPr>
            </w:pPr>
          </w:p>
          <w:p w14:paraId="7D777C2D"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4. Информация о непосредственном исполнителе работ: ___________________</w:t>
            </w:r>
          </w:p>
          <w:p w14:paraId="6BE3B951"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1A4949A5"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(реквизиты юридического лица, индивидуального предпринимателя, паспортные данные физического лица)</w:t>
            </w:r>
          </w:p>
          <w:p w14:paraId="089B041B" w14:textId="77777777" w:rsidR="00C80B3B" w:rsidRDefault="00C80B3B" w:rsidP="00C80B3B">
            <w:pPr>
              <w:widowControl w:val="0"/>
              <w:tabs>
                <w:tab w:val="left" w:pos="3976"/>
              </w:tabs>
              <w:autoSpaceDE w:val="0"/>
              <w:autoSpaceDN w:val="0"/>
              <w:adjustRightInd w:val="0"/>
              <w:jc w:val="both"/>
              <w:rPr>
                <w:sz w:val="28"/>
                <w:szCs w:val="28"/>
              </w:rPr>
            </w:pPr>
          </w:p>
          <w:p w14:paraId="3DF92606"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5. Условия и требования при производстве работ: _______________________</w:t>
            </w:r>
          </w:p>
          <w:p w14:paraId="1A348016"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6B227F8A"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lastRenderedPageBreak/>
              <w:t>6. Информация   о   местоположении   объекта(ов)   зеленых  насаждений:</w:t>
            </w:r>
          </w:p>
          <w:p w14:paraId="2583D023"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4CD4A40F"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7. Информация о собственниках земельных участков, землепользователях,</w:t>
            </w:r>
          </w:p>
          <w:p w14:paraId="14A6A905"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землевладельцах, арендаторах земельных участков, на которых производятся</w:t>
            </w:r>
          </w:p>
          <w:p w14:paraId="58AEE8ED"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работы ____________________________________________________________________</w:t>
            </w:r>
          </w:p>
          <w:p w14:paraId="492AAA35"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(реквизиты юридического лица, индивидуального предпринимателя, паспортные данные физического лица)</w:t>
            </w:r>
          </w:p>
          <w:p w14:paraId="04D0927E" w14:textId="77777777" w:rsidR="00C80B3B" w:rsidRDefault="00C80B3B" w:rsidP="00C80B3B">
            <w:pPr>
              <w:widowControl w:val="0"/>
              <w:tabs>
                <w:tab w:val="left" w:pos="3976"/>
              </w:tabs>
              <w:autoSpaceDE w:val="0"/>
              <w:autoSpaceDN w:val="0"/>
              <w:adjustRightInd w:val="0"/>
              <w:jc w:val="both"/>
              <w:rPr>
                <w:sz w:val="28"/>
                <w:szCs w:val="28"/>
              </w:rPr>
            </w:pPr>
          </w:p>
          <w:p w14:paraId="50909A14"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 xml:space="preserve">8. Зеленые насаждения, подлежащие уничтожению и (или) повреждению: </w:t>
            </w:r>
          </w:p>
          <w:p w14:paraId="5673D4D8"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34B94BAB"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9. Информация о планируемом компенсационном озеленении в натуральной</w:t>
            </w:r>
          </w:p>
          <w:p w14:paraId="4398B9DC"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форме или расчете</w:t>
            </w:r>
            <w:r w:rsidR="00B72228">
              <w:rPr>
                <w:sz w:val="28"/>
                <w:szCs w:val="28"/>
              </w:rPr>
              <w:t xml:space="preserve"> </w:t>
            </w:r>
            <w:r>
              <w:rPr>
                <w:sz w:val="28"/>
                <w:szCs w:val="28"/>
              </w:rPr>
              <w:t>компенсационной стоимости и внесении компенсационной</w:t>
            </w:r>
          </w:p>
          <w:p w14:paraId="551F057C"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стоимости: ________________________________________________________________</w:t>
            </w:r>
          </w:p>
          <w:p w14:paraId="22225AB6"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(количественные и качественные характеристики, сроки, место высадки, информация о расчете компенсационной стоимости и внесении денежных средств)</w:t>
            </w:r>
          </w:p>
          <w:p w14:paraId="1AFECAD7" w14:textId="77777777" w:rsidR="00C80B3B" w:rsidRDefault="00C80B3B" w:rsidP="00C80B3B">
            <w:pPr>
              <w:widowControl w:val="0"/>
              <w:tabs>
                <w:tab w:val="left" w:pos="3976"/>
              </w:tabs>
              <w:autoSpaceDE w:val="0"/>
              <w:autoSpaceDN w:val="0"/>
              <w:adjustRightInd w:val="0"/>
              <w:jc w:val="both"/>
              <w:rPr>
                <w:sz w:val="20"/>
                <w:szCs w:val="20"/>
              </w:rPr>
            </w:pPr>
          </w:p>
          <w:p w14:paraId="3BB861F6"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10. Информация о проведенном компенсационном озеленении: ______________</w:t>
            </w:r>
          </w:p>
          <w:p w14:paraId="2B92FBA0"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(отметка о выполнении должностным лицом органа местного самоуправления, осуществляющего контроль производства работ; отметка о полной приживаемости и (или) дополнительной высадке)</w:t>
            </w:r>
          </w:p>
          <w:p w14:paraId="40CBFA1F" w14:textId="77777777" w:rsidR="00C80B3B" w:rsidRDefault="00C80B3B" w:rsidP="00C80B3B">
            <w:pPr>
              <w:widowControl w:val="0"/>
              <w:tabs>
                <w:tab w:val="left" w:pos="3976"/>
              </w:tabs>
              <w:autoSpaceDE w:val="0"/>
              <w:autoSpaceDN w:val="0"/>
              <w:adjustRightInd w:val="0"/>
              <w:jc w:val="both"/>
              <w:rPr>
                <w:sz w:val="20"/>
                <w:szCs w:val="20"/>
              </w:rPr>
            </w:pPr>
          </w:p>
          <w:p w14:paraId="6C475EA9" w14:textId="77777777" w:rsidR="00C80B3B" w:rsidRDefault="00C80B3B" w:rsidP="00C80B3B">
            <w:pPr>
              <w:widowControl w:val="0"/>
              <w:tabs>
                <w:tab w:val="left" w:pos="3976"/>
              </w:tabs>
              <w:autoSpaceDE w:val="0"/>
              <w:autoSpaceDN w:val="0"/>
              <w:adjustRightInd w:val="0"/>
              <w:jc w:val="both"/>
              <w:rPr>
                <w:sz w:val="20"/>
                <w:szCs w:val="20"/>
              </w:rPr>
            </w:pPr>
            <w:r>
              <w:rPr>
                <w:sz w:val="28"/>
                <w:szCs w:val="28"/>
              </w:rPr>
              <w:t>11. Информация о разработке документации: _____________________________</w:t>
            </w:r>
          </w:p>
          <w:p w14:paraId="09076CB6"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(документация, предусмотренная п. 3.5 постановления Правительства Ростовской области от 30.08.2012 N 819 "Об утверждении Порядка охраны зеленых насаждений в населенных пунктах Ростовской области")</w:t>
            </w:r>
          </w:p>
          <w:p w14:paraId="7CE24A92" w14:textId="77777777" w:rsidR="00C80B3B" w:rsidRDefault="00C80B3B" w:rsidP="00C80B3B">
            <w:pPr>
              <w:widowControl w:val="0"/>
              <w:tabs>
                <w:tab w:val="left" w:pos="3976"/>
              </w:tabs>
              <w:autoSpaceDE w:val="0"/>
              <w:autoSpaceDN w:val="0"/>
              <w:adjustRightInd w:val="0"/>
              <w:jc w:val="both"/>
              <w:rPr>
                <w:sz w:val="28"/>
                <w:szCs w:val="28"/>
              </w:rPr>
            </w:pPr>
          </w:p>
          <w:p w14:paraId="1053B5AF"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12. Отметка о выполнении работ в соответствии с условиями разрешения:</w:t>
            </w:r>
          </w:p>
          <w:p w14:paraId="766DAAC0" w14:textId="77777777" w:rsidR="00C80B3B" w:rsidRDefault="00C80B3B" w:rsidP="00C80B3B">
            <w:pPr>
              <w:widowControl w:val="0"/>
              <w:tabs>
                <w:tab w:val="left" w:pos="3976"/>
              </w:tabs>
              <w:autoSpaceDE w:val="0"/>
              <w:autoSpaceDN w:val="0"/>
              <w:adjustRightInd w:val="0"/>
              <w:jc w:val="both"/>
              <w:rPr>
                <w:sz w:val="28"/>
                <w:szCs w:val="28"/>
              </w:rPr>
            </w:pPr>
          </w:p>
          <w:p w14:paraId="683C8015"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1. Вид и дата выполненных работ: ______________________________________</w:t>
            </w:r>
          </w:p>
          <w:p w14:paraId="740A9B0A" w14:textId="77777777" w:rsidR="00C80B3B" w:rsidRDefault="00C80B3B" w:rsidP="00C80B3B">
            <w:pPr>
              <w:widowControl w:val="0"/>
              <w:tabs>
                <w:tab w:val="left" w:pos="3976"/>
              </w:tabs>
              <w:autoSpaceDE w:val="0"/>
              <w:autoSpaceDN w:val="0"/>
              <w:adjustRightInd w:val="0"/>
              <w:jc w:val="both"/>
              <w:rPr>
                <w:sz w:val="28"/>
                <w:szCs w:val="28"/>
              </w:rPr>
            </w:pPr>
          </w:p>
          <w:p w14:paraId="55EAC0AC"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  _________________  ___________________________</w:t>
            </w:r>
          </w:p>
          <w:p w14:paraId="29EE7202"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(должность)                                                  (подпись)                                                    (Ф.И.О.)</w:t>
            </w:r>
          </w:p>
          <w:p w14:paraId="3B98834E" w14:textId="77777777" w:rsidR="00C80B3B" w:rsidRDefault="00C80B3B" w:rsidP="00C80B3B">
            <w:pPr>
              <w:widowControl w:val="0"/>
              <w:tabs>
                <w:tab w:val="left" w:pos="3976"/>
              </w:tabs>
              <w:autoSpaceDE w:val="0"/>
              <w:autoSpaceDN w:val="0"/>
              <w:adjustRightInd w:val="0"/>
              <w:jc w:val="both"/>
              <w:rPr>
                <w:sz w:val="28"/>
                <w:szCs w:val="28"/>
              </w:rPr>
            </w:pPr>
          </w:p>
          <w:p w14:paraId="64F2133D"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м.п.</w:t>
            </w:r>
          </w:p>
          <w:p w14:paraId="35D8E513" w14:textId="77777777" w:rsidR="00C80B3B" w:rsidRDefault="00C80B3B" w:rsidP="00C80B3B">
            <w:pPr>
              <w:widowControl w:val="0"/>
              <w:tabs>
                <w:tab w:val="left" w:pos="3976"/>
              </w:tabs>
              <w:autoSpaceDE w:val="0"/>
              <w:autoSpaceDN w:val="0"/>
              <w:adjustRightInd w:val="0"/>
              <w:jc w:val="both"/>
              <w:rPr>
                <w:sz w:val="28"/>
                <w:szCs w:val="28"/>
              </w:rPr>
            </w:pPr>
          </w:p>
          <w:p w14:paraId="5CD8E28B"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2. Дата осуществления компенсационного озеленения _____________________</w:t>
            </w:r>
          </w:p>
          <w:p w14:paraId="0777C3C5" w14:textId="77777777" w:rsidR="00C80B3B" w:rsidRDefault="00C80B3B" w:rsidP="00C80B3B">
            <w:pPr>
              <w:widowControl w:val="0"/>
              <w:tabs>
                <w:tab w:val="left" w:pos="3976"/>
              </w:tabs>
              <w:autoSpaceDE w:val="0"/>
              <w:autoSpaceDN w:val="0"/>
              <w:adjustRightInd w:val="0"/>
              <w:jc w:val="both"/>
              <w:rPr>
                <w:sz w:val="28"/>
                <w:szCs w:val="28"/>
              </w:rPr>
            </w:pPr>
          </w:p>
          <w:p w14:paraId="189E04CE"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  _______________________  ________________________</w:t>
            </w:r>
          </w:p>
          <w:p w14:paraId="012B1B12"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(должность)                                           (подпись)                                                                    (Ф.И.О.)</w:t>
            </w:r>
          </w:p>
          <w:p w14:paraId="6DBA38E9" w14:textId="77777777" w:rsidR="00C80B3B" w:rsidRDefault="00C80B3B" w:rsidP="00C80B3B">
            <w:pPr>
              <w:widowControl w:val="0"/>
              <w:tabs>
                <w:tab w:val="left" w:pos="3976"/>
              </w:tabs>
              <w:autoSpaceDE w:val="0"/>
              <w:autoSpaceDN w:val="0"/>
              <w:adjustRightInd w:val="0"/>
              <w:jc w:val="both"/>
              <w:rPr>
                <w:sz w:val="28"/>
                <w:szCs w:val="28"/>
              </w:rPr>
            </w:pPr>
          </w:p>
          <w:p w14:paraId="1C262567"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lastRenderedPageBreak/>
              <w:t>м.п.</w:t>
            </w:r>
          </w:p>
          <w:p w14:paraId="7E75AEDD" w14:textId="77777777" w:rsidR="00C80B3B" w:rsidRDefault="00C80B3B" w:rsidP="00C80B3B">
            <w:pPr>
              <w:widowControl w:val="0"/>
              <w:tabs>
                <w:tab w:val="left" w:pos="3976"/>
              </w:tabs>
              <w:autoSpaceDE w:val="0"/>
              <w:autoSpaceDN w:val="0"/>
              <w:adjustRightInd w:val="0"/>
              <w:jc w:val="both"/>
              <w:rPr>
                <w:sz w:val="28"/>
                <w:szCs w:val="28"/>
              </w:rPr>
            </w:pPr>
          </w:p>
          <w:p w14:paraId="03C25B4F"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 xml:space="preserve">    3. Дата полной приживаемости высаженных зеленых насаждений: _________</w:t>
            </w:r>
          </w:p>
          <w:p w14:paraId="5235A576" w14:textId="77777777" w:rsidR="00C80B3B" w:rsidRDefault="00C80B3B" w:rsidP="00C80B3B">
            <w:pPr>
              <w:widowControl w:val="0"/>
              <w:tabs>
                <w:tab w:val="left" w:pos="3976"/>
              </w:tabs>
              <w:autoSpaceDE w:val="0"/>
              <w:autoSpaceDN w:val="0"/>
              <w:adjustRightInd w:val="0"/>
              <w:jc w:val="both"/>
              <w:rPr>
                <w:sz w:val="28"/>
                <w:szCs w:val="28"/>
              </w:rPr>
            </w:pPr>
          </w:p>
          <w:p w14:paraId="6F198FCF"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  ________________________ _______________________</w:t>
            </w:r>
          </w:p>
          <w:p w14:paraId="42AEE046"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(должность)                                                         (подпись)                                                                (Ф.И.О.)</w:t>
            </w:r>
          </w:p>
          <w:p w14:paraId="49DEC2CF" w14:textId="77777777" w:rsidR="00C80B3B" w:rsidRDefault="00C80B3B" w:rsidP="00C80B3B">
            <w:pPr>
              <w:widowControl w:val="0"/>
              <w:tabs>
                <w:tab w:val="left" w:pos="3976"/>
              </w:tabs>
              <w:autoSpaceDE w:val="0"/>
              <w:autoSpaceDN w:val="0"/>
              <w:adjustRightInd w:val="0"/>
              <w:jc w:val="both"/>
              <w:rPr>
                <w:sz w:val="28"/>
                <w:szCs w:val="28"/>
              </w:rPr>
            </w:pPr>
          </w:p>
          <w:p w14:paraId="01E44FD4"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м.п.</w:t>
            </w:r>
          </w:p>
          <w:p w14:paraId="2ED71637" w14:textId="77777777" w:rsidR="00C80B3B" w:rsidRDefault="00C80B3B" w:rsidP="00C80B3B">
            <w:pPr>
              <w:widowControl w:val="0"/>
              <w:tabs>
                <w:tab w:val="left" w:pos="3976"/>
              </w:tabs>
              <w:autoSpaceDE w:val="0"/>
              <w:autoSpaceDN w:val="0"/>
              <w:adjustRightInd w:val="0"/>
              <w:jc w:val="both"/>
              <w:rPr>
                <w:sz w:val="28"/>
                <w:szCs w:val="28"/>
              </w:rPr>
            </w:pPr>
          </w:p>
          <w:p w14:paraId="0C7BF72E"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 xml:space="preserve">    13. Иная информация:</w:t>
            </w:r>
          </w:p>
          <w:p w14:paraId="0AC656DD"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 xml:space="preserve"> ____________________________________________________________________</w:t>
            </w:r>
          </w:p>
          <w:p w14:paraId="75FF03C5"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53409234" w14:textId="77777777" w:rsidR="00C80B3B" w:rsidRDefault="00C80B3B" w:rsidP="00C80B3B">
            <w:pPr>
              <w:widowControl w:val="0"/>
              <w:tabs>
                <w:tab w:val="left" w:pos="3976"/>
              </w:tabs>
              <w:autoSpaceDE w:val="0"/>
              <w:autoSpaceDN w:val="0"/>
              <w:adjustRightInd w:val="0"/>
              <w:jc w:val="both"/>
              <w:rPr>
                <w:sz w:val="28"/>
                <w:szCs w:val="28"/>
              </w:rPr>
            </w:pPr>
          </w:p>
          <w:p w14:paraId="6F35B59F"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 xml:space="preserve">Приложение: </w:t>
            </w:r>
          </w:p>
          <w:p w14:paraId="7A8581B4"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Акт оценки состояния зеленых насаждений, план-схема территории, фото-(или) видеоматериалы, расчет компенсационной стоимости (при необходимости)</w:t>
            </w:r>
          </w:p>
          <w:p w14:paraId="6ECDDAC9"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6A4F4FB9"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  ________________________ _______________________</w:t>
            </w:r>
          </w:p>
          <w:p w14:paraId="7FB24C09"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(должность)                                                         (подпись)                                                                (Ф.И.О.)</w:t>
            </w:r>
          </w:p>
          <w:p w14:paraId="761C01AF"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м.п.</w:t>
            </w:r>
          </w:p>
          <w:p w14:paraId="2B797FB3" w14:textId="77777777" w:rsidR="00C80B3B" w:rsidRDefault="00C80B3B" w:rsidP="00C80B3B">
            <w:pPr>
              <w:widowControl w:val="0"/>
              <w:tabs>
                <w:tab w:val="left" w:pos="3976"/>
              </w:tabs>
              <w:autoSpaceDE w:val="0"/>
              <w:autoSpaceDN w:val="0"/>
              <w:adjustRightInd w:val="0"/>
              <w:jc w:val="both"/>
              <w:rPr>
                <w:sz w:val="28"/>
                <w:szCs w:val="28"/>
              </w:rPr>
            </w:pPr>
          </w:p>
          <w:p w14:paraId="6F24C9DF" w14:textId="77777777" w:rsidR="00C80B3B" w:rsidRDefault="00C80B3B" w:rsidP="00C80B3B">
            <w:pPr>
              <w:widowControl w:val="0"/>
              <w:tabs>
                <w:tab w:val="left" w:pos="3976"/>
              </w:tabs>
              <w:autoSpaceDE w:val="0"/>
              <w:autoSpaceDN w:val="0"/>
              <w:adjustRightInd w:val="0"/>
              <w:jc w:val="both"/>
              <w:rPr>
                <w:sz w:val="28"/>
                <w:szCs w:val="28"/>
              </w:rPr>
            </w:pPr>
          </w:p>
          <w:p w14:paraId="716153AA" w14:textId="77777777" w:rsidR="00B72228" w:rsidRDefault="00B72228" w:rsidP="00C80B3B">
            <w:pPr>
              <w:widowControl w:val="0"/>
              <w:tabs>
                <w:tab w:val="left" w:pos="3976"/>
              </w:tabs>
              <w:autoSpaceDE w:val="0"/>
              <w:autoSpaceDN w:val="0"/>
              <w:adjustRightInd w:val="0"/>
              <w:jc w:val="both"/>
              <w:rPr>
                <w:sz w:val="28"/>
                <w:szCs w:val="28"/>
              </w:rPr>
            </w:pPr>
          </w:p>
          <w:p w14:paraId="3DD39113" w14:textId="77777777" w:rsidR="00B72228" w:rsidRDefault="00B72228" w:rsidP="00C80B3B">
            <w:pPr>
              <w:widowControl w:val="0"/>
              <w:tabs>
                <w:tab w:val="left" w:pos="3976"/>
              </w:tabs>
              <w:autoSpaceDE w:val="0"/>
              <w:autoSpaceDN w:val="0"/>
              <w:adjustRightInd w:val="0"/>
              <w:jc w:val="both"/>
              <w:rPr>
                <w:sz w:val="28"/>
                <w:szCs w:val="28"/>
              </w:rPr>
            </w:pPr>
          </w:p>
          <w:p w14:paraId="78716A87" w14:textId="77777777" w:rsidR="00B72228" w:rsidRDefault="00B72228" w:rsidP="00C80B3B">
            <w:pPr>
              <w:widowControl w:val="0"/>
              <w:tabs>
                <w:tab w:val="left" w:pos="3976"/>
              </w:tabs>
              <w:autoSpaceDE w:val="0"/>
              <w:autoSpaceDN w:val="0"/>
              <w:adjustRightInd w:val="0"/>
              <w:jc w:val="both"/>
              <w:rPr>
                <w:sz w:val="28"/>
                <w:szCs w:val="28"/>
              </w:rPr>
            </w:pPr>
          </w:p>
          <w:p w14:paraId="3210BB13" w14:textId="77777777" w:rsidR="00B72228" w:rsidRDefault="00B72228" w:rsidP="00C80B3B">
            <w:pPr>
              <w:widowControl w:val="0"/>
              <w:tabs>
                <w:tab w:val="left" w:pos="3976"/>
              </w:tabs>
              <w:autoSpaceDE w:val="0"/>
              <w:autoSpaceDN w:val="0"/>
              <w:adjustRightInd w:val="0"/>
              <w:jc w:val="both"/>
              <w:rPr>
                <w:sz w:val="28"/>
                <w:szCs w:val="28"/>
              </w:rPr>
            </w:pPr>
          </w:p>
          <w:p w14:paraId="46E58F75" w14:textId="77777777" w:rsidR="00B72228" w:rsidRDefault="00B72228" w:rsidP="00C80B3B">
            <w:pPr>
              <w:widowControl w:val="0"/>
              <w:tabs>
                <w:tab w:val="left" w:pos="3976"/>
              </w:tabs>
              <w:autoSpaceDE w:val="0"/>
              <w:autoSpaceDN w:val="0"/>
              <w:adjustRightInd w:val="0"/>
              <w:jc w:val="both"/>
              <w:rPr>
                <w:sz w:val="28"/>
                <w:szCs w:val="28"/>
              </w:rPr>
            </w:pPr>
          </w:p>
          <w:p w14:paraId="6FBD6740" w14:textId="77777777" w:rsidR="00B72228" w:rsidRDefault="00B72228" w:rsidP="00C80B3B">
            <w:pPr>
              <w:widowControl w:val="0"/>
              <w:tabs>
                <w:tab w:val="left" w:pos="3976"/>
              </w:tabs>
              <w:autoSpaceDE w:val="0"/>
              <w:autoSpaceDN w:val="0"/>
              <w:adjustRightInd w:val="0"/>
              <w:jc w:val="both"/>
              <w:rPr>
                <w:sz w:val="28"/>
                <w:szCs w:val="28"/>
              </w:rPr>
            </w:pPr>
          </w:p>
          <w:p w14:paraId="502EE3BB" w14:textId="77777777" w:rsidR="00B72228" w:rsidRDefault="00B72228" w:rsidP="00C80B3B">
            <w:pPr>
              <w:widowControl w:val="0"/>
              <w:tabs>
                <w:tab w:val="left" w:pos="3976"/>
              </w:tabs>
              <w:autoSpaceDE w:val="0"/>
              <w:autoSpaceDN w:val="0"/>
              <w:adjustRightInd w:val="0"/>
              <w:jc w:val="both"/>
              <w:rPr>
                <w:sz w:val="28"/>
                <w:szCs w:val="28"/>
              </w:rPr>
            </w:pPr>
          </w:p>
          <w:p w14:paraId="31E362EA" w14:textId="77777777" w:rsidR="00B72228" w:rsidRDefault="00B72228" w:rsidP="00C80B3B">
            <w:pPr>
              <w:widowControl w:val="0"/>
              <w:tabs>
                <w:tab w:val="left" w:pos="3976"/>
              </w:tabs>
              <w:autoSpaceDE w:val="0"/>
              <w:autoSpaceDN w:val="0"/>
              <w:adjustRightInd w:val="0"/>
              <w:jc w:val="both"/>
              <w:rPr>
                <w:sz w:val="28"/>
                <w:szCs w:val="28"/>
              </w:rPr>
            </w:pPr>
          </w:p>
          <w:p w14:paraId="7B5666A6" w14:textId="77777777" w:rsidR="00B72228" w:rsidRDefault="00B72228" w:rsidP="00C80B3B">
            <w:pPr>
              <w:widowControl w:val="0"/>
              <w:tabs>
                <w:tab w:val="left" w:pos="3976"/>
              </w:tabs>
              <w:autoSpaceDE w:val="0"/>
              <w:autoSpaceDN w:val="0"/>
              <w:adjustRightInd w:val="0"/>
              <w:jc w:val="both"/>
              <w:rPr>
                <w:sz w:val="28"/>
                <w:szCs w:val="28"/>
              </w:rPr>
            </w:pPr>
          </w:p>
          <w:p w14:paraId="3CACDE9F" w14:textId="77777777" w:rsidR="00B72228" w:rsidRDefault="00B72228" w:rsidP="00C80B3B">
            <w:pPr>
              <w:widowControl w:val="0"/>
              <w:tabs>
                <w:tab w:val="left" w:pos="3976"/>
              </w:tabs>
              <w:autoSpaceDE w:val="0"/>
              <w:autoSpaceDN w:val="0"/>
              <w:adjustRightInd w:val="0"/>
              <w:jc w:val="both"/>
              <w:rPr>
                <w:sz w:val="28"/>
                <w:szCs w:val="28"/>
              </w:rPr>
            </w:pPr>
          </w:p>
          <w:p w14:paraId="4EE55E64" w14:textId="77777777" w:rsidR="00B72228" w:rsidRDefault="00B72228" w:rsidP="00C80B3B">
            <w:pPr>
              <w:widowControl w:val="0"/>
              <w:tabs>
                <w:tab w:val="left" w:pos="3976"/>
              </w:tabs>
              <w:autoSpaceDE w:val="0"/>
              <w:autoSpaceDN w:val="0"/>
              <w:adjustRightInd w:val="0"/>
              <w:jc w:val="both"/>
              <w:rPr>
                <w:sz w:val="28"/>
                <w:szCs w:val="28"/>
              </w:rPr>
            </w:pPr>
          </w:p>
          <w:p w14:paraId="5062F9FE" w14:textId="77777777" w:rsidR="00B72228" w:rsidRDefault="00B72228" w:rsidP="00C80B3B">
            <w:pPr>
              <w:widowControl w:val="0"/>
              <w:tabs>
                <w:tab w:val="left" w:pos="3976"/>
              </w:tabs>
              <w:autoSpaceDE w:val="0"/>
              <w:autoSpaceDN w:val="0"/>
              <w:adjustRightInd w:val="0"/>
              <w:jc w:val="both"/>
              <w:rPr>
                <w:sz w:val="28"/>
                <w:szCs w:val="28"/>
              </w:rPr>
            </w:pPr>
          </w:p>
          <w:p w14:paraId="001D730C" w14:textId="77777777" w:rsidR="00B72228" w:rsidRDefault="00B72228" w:rsidP="00C80B3B">
            <w:pPr>
              <w:widowControl w:val="0"/>
              <w:tabs>
                <w:tab w:val="left" w:pos="3976"/>
              </w:tabs>
              <w:autoSpaceDE w:val="0"/>
              <w:autoSpaceDN w:val="0"/>
              <w:adjustRightInd w:val="0"/>
              <w:jc w:val="both"/>
              <w:rPr>
                <w:sz w:val="28"/>
                <w:szCs w:val="28"/>
              </w:rPr>
            </w:pPr>
          </w:p>
          <w:p w14:paraId="04D34ACF" w14:textId="77777777" w:rsidR="00B72228" w:rsidRDefault="00B72228" w:rsidP="00C80B3B">
            <w:pPr>
              <w:widowControl w:val="0"/>
              <w:tabs>
                <w:tab w:val="left" w:pos="3976"/>
              </w:tabs>
              <w:autoSpaceDE w:val="0"/>
              <w:autoSpaceDN w:val="0"/>
              <w:adjustRightInd w:val="0"/>
              <w:jc w:val="both"/>
              <w:rPr>
                <w:sz w:val="28"/>
                <w:szCs w:val="28"/>
              </w:rPr>
            </w:pPr>
          </w:p>
          <w:p w14:paraId="38E9AA90" w14:textId="77777777" w:rsidR="00B72228" w:rsidRDefault="00B72228" w:rsidP="00C80B3B">
            <w:pPr>
              <w:widowControl w:val="0"/>
              <w:tabs>
                <w:tab w:val="left" w:pos="3976"/>
              </w:tabs>
              <w:autoSpaceDE w:val="0"/>
              <w:autoSpaceDN w:val="0"/>
              <w:adjustRightInd w:val="0"/>
              <w:jc w:val="both"/>
              <w:rPr>
                <w:sz w:val="28"/>
                <w:szCs w:val="28"/>
              </w:rPr>
            </w:pPr>
          </w:p>
          <w:p w14:paraId="77412379" w14:textId="77777777" w:rsidR="00B72228" w:rsidRDefault="00B72228" w:rsidP="00C80B3B">
            <w:pPr>
              <w:widowControl w:val="0"/>
              <w:tabs>
                <w:tab w:val="left" w:pos="3976"/>
              </w:tabs>
              <w:autoSpaceDE w:val="0"/>
              <w:autoSpaceDN w:val="0"/>
              <w:adjustRightInd w:val="0"/>
              <w:jc w:val="both"/>
              <w:rPr>
                <w:sz w:val="28"/>
                <w:szCs w:val="28"/>
              </w:rPr>
            </w:pPr>
          </w:p>
          <w:p w14:paraId="18FAC5C1" w14:textId="77777777" w:rsidR="00B72228" w:rsidRDefault="00B72228" w:rsidP="00C80B3B">
            <w:pPr>
              <w:widowControl w:val="0"/>
              <w:tabs>
                <w:tab w:val="left" w:pos="3976"/>
              </w:tabs>
              <w:autoSpaceDE w:val="0"/>
              <w:autoSpaceDN w:val="0"/>
              <w:adjustRightInd w:val="0"/>
              <w:jc w:val="both"/>
              <w:rPr>
                <w:sz w:val="28"/>
                <w:szCs w:val="28"/>
              </w:rPr>
            </w:pPr>
          </w:p>
          <w:p w14:paraId="67814D0F" w14:textId="77777777" w:rsidR="00B72228" w:rsidRDefault="00B72228" w:rsidP="00C80B3B">
            <w:pPr>
              <w:widowControl w:val="0"/>
              <w:tabs>
                <w:tab w:val="left" w:pos="3976"/>
              </w:tabs>
              <w:autoSpaceDE w:val="0"/>
              <w:autoSpaceDN w:val="0"/>
              <w:adjustRightInd w:val="0"/>
              <w:jc w:val="both"/>
              <w:rPr>
                <w:sz w:val="28"/>
                <w:szCs w:val="28"/>
              </w:rPr>
            </w:pPr>
          </w:p>
          <w:p w14:paraId="66763162" w14:textId="77777777" w:rsidR="00B72228" w:rsidRDefault="00B72228" w:rsidP="00C80B3B">
            <w:pPr>
              <w:widowControl w:val="0"/>
              <w:tabs>
                <w:tab w:val="left" w:pos="3976"/>
              </w:tabs>
              <w:autoSpaceDE w:val="0"/>
              <w:autoSpaceDN w:val="0"/>
              <w:adjustRightInd w:val="0"/>
              <w:jc w:val="both"/>
              <w:rPr>
                <w:sz w:val="28"/>
                <w:szCs w:val="28"/>
              </w:rPr>
            </w:pPr>
          </w:p>
          <w:p w14:paraId="5F515CE2" w14:textId="77777777" w:rsidR="00B72228" w:rsidRDefault="00B72228" w:rsidP="00C80B3B">
            <w:pPr>
              <w:widowControl w:val="0"/>
              <w:tabs>
                <w:tab w:val="left" w:pos="3976"/>
              </w:tabs>
              <w:autoSpaceDE w:val="0"/>
              <w:autoSpaceDN w:val="0"/>
              <w:adjustRightInd w:val="0"/>
              <w:jc w:val="both"/>
              <w:rPr>
                <w:sz w:val="28"/>
                <w:szCs w:val="28"/>
              </w:rPr>
            </w:pPr>
          </w:p>
          <w:p w14:paraId="4F65339A" w14:textId="77777777" w:rsidR="00B72228" w:rsidRDefault="00B72228" w:rsidP="00C80B3B">
            <w:pPr>
              <w:widowControl w:val="0"/>
              <w:tabs>
                <w:tab w:val="left" w:pos="3976"/>
              </w:tabs>
              <w:autoSpaceDE w:val="0"/>
              <w:autoSpaceDN w:val="0"/>
              <w:adjustRightInd w:val="0"/>
              <w:jc w:val="both"/>
              <w:rPr>
                <w:sz w:val="28"/>
                <w:szCs w:val="28"/>
              </w:rPr>
            </w:pPr>
          </w:p>
          <w:p w14:paraId="78796B31" w14:textId="77777777" w:rsidR="00B72228" w:rsidRDefault="00B72228" w:rsidP="00C80B3B">
            <w:pPr>
              <w:widowControl w:val="0"/>
              <w:tabs>
                <w:tab w:val="left" w:pos="3976"/>
              </w:tabs>
              <w:autoSpaceDE w:val="0"/>
              <w:autoSpaceDN w:val="0"/>
              <w:adjustRightInd w:val="0"/>
              <w:jc w:val="both"/>
              <w:rPr>
                <w:sz w:val="28"/>
                <w:szCs w:val="28"/>
              </w:rPr>
            </w:pPr>
          </w:p>
          <w:p w14:paraId="6512253E" w14:textId="77777777" w:rsidR="00B72228" w:rsidRDefault="00B72228" w:rsidP="00C80B3B">
            <w:pPr>
              <w:widowControl w:val="0"/>
              <w:tabs>
                <w:tab w:val="left" w:pos="3976"/>
              </w:tabs>
              <w:autoSpaceDE w:val="0"/>
              <w:autoSpaceDN w:val="0"/>
              <w:adjustRightInd w:val="0"/>
              <w:jc w:val="both"/>
              <w:rPr>
                <w:sz w:val="28"/>
                <w:szCs w:val="28"/>
              </w:rPr>
            </w:pPr>
          </w:p>
          <w:p w14:paraId="042BB1D7" w14:textId="77777777" w:rsidR="00B72228" w:rsidRDefault="00B72228" w:rsidP="00C80B3B">
            <w:pPr>
              <w:widowControl w:val="0"/>
              <w:tabs>
                <w:tab w:val="left" w:pos="3976"/>
              </w:tabs>
              <w:autoSpaceDE w:val="0"/>
              <w:autoSpaceDN w:val="0"/>
              <w:adjustRightInd w:val="0"/>
              <w:jc w:val="both"/>
              <w:rPr>
                <w:sz w:val="28"/>
                <w:szCs w:val="28"/>
              </w:rPr>
            </w:pPr>
          </w:p>
          <w:p w14:paraId="1B523151" w14:textId="77777777" w:rsidR="00B72228" w:rsidRDefault="00B72228" w:rsidP="00C80B3B">
            <w:pPr>
              <w:widowControl w:val="0"/>
              <w:tabs>
                <w:tab w:val="left" w:pos="3976"/>
              </w:tabs>
              <w:autoSpaceDE w:val="0"/>
              <w:autoSpaceDN w:val="0"/>
              <w:adjustRightInd w:val="0"/>
              <w:jc w:val="both"/>
              <w:rPr>
                <w:sz w:val="28"/>
                <w:szCs w:val="28"/>
              </w:rPr>
            </w:pPr>
          </w:p>
          <w:p w14:paraId="3B3AAA59" w14:textId="77777777" w:rsidR="00B72228" w:rsidRDefault="00B72228" w:rsidP="00C80B3B">
            <w:pPr>
              <w:widowControl w:val="0"/>
              <w:tabs>
                <w:tab w:val="left" w:pos="3976"/>
              </w:tabs>
              <w:autoSpaceDE w:val="0"/>
              <w:autoSpaceDN w:val="0"/>
              <w:adjustRightInd w:val="0"/>
              <w:jc w:val="both"/>
              <w:rPr>
                <w:sz w:val="28"/>
                <w:szCs w:val="28"/>
              </w:rPr>
            </w:pPr>
          </w:p>
          <w:p w14:paraId="54A5DB78" w14:textId="77777777" w:rsidR="00B72228" w:rsidRDefault="00B72228" w:rsidP="00C80B3B">
            <w:pPr>
              <w:widowControl w:val="0"/>
              <w:tabs>
                <w:tab w:val="left" w:pos="3976"/>
              </w:tabs>
              <w:autoSpaceDE w:val="0"/>
              <w:autoSpaceDN w:val="0"/>
              <w:adjustRightInd w:val="0"/>
              <w:jc w:val="both"/>
              <w:rPr>
                <w:sz w:val="28"/>
                <w:szCs w:val="28"/>
              </w:rPr>
            </w:pPr>
          </w:p>
          <w:p w14:paraId="79E15AD7" w14:textId="77777777" w:rsidR="00B72228" w:rsidRDefault="00B72228" w:rsidP="00C80B3B">
            <w:pPr>
              <w:widowControl w:val="0"/>
              <w:tabs>
                <w:tab w:val="left" w:pos="3976"/>
              </w:tabs>
              <w:autoSpaceDE w:val="0"/>
              <w:autoSpaceDN w:val="0"/>
              <w:adjustRightInd w:val="0"/>
              <w:jc w:val="both"/>
              <w:rPr>
                <w:sz w:val="28"/>
                <w:szCs w:val="28"/>
              </w:rPr>
            </w:pPr>
          </w:p>
          <w:p w14:paraId="5566D88C" w14:textId="77777777" w:rsidR="00B72228" w:rsidRDefault="00B72228" w:rsidP="00C80B3B">
            <w:pPr>
              <w:widowControl w:val="0"/>
              <w:tabs>
                <w:tab w:val="left" w:pos="3976"/>
              </w:tabs>
              <w:autoSpaceDE w:val="0"/>
              <w:autoSpaceDN w:val="0"/>
              <w:adjustRightInd w:val="0"/>
              <w:jc w:val="both"/>
              <w:rPr>
                <w:sz w:val="28"/>
                <w:szCs w:val="28"/>
              </w:rPr>
            </w:pPr>
          </w:p>
          <w:p w14:paraId="658E692B" w14:textId="77777777" w:rsidR="00B72228" w:rsidRDefault="00B72228" w:rsidP="00C80B3B">
            <w:pPr>
              <w:widowControl w:val="0"/>
              <w:tabs>
                <w:tab w:val="left" w:pos="3976"/>
              </w:tabs>
              <w:autoSpaceDE w:val="0"/>
              <w:autoSpaceDN w:val="0"/>
              <w:adjustRightInd w:val="0"/>
              <w:jc w:val="both"/>
              <w:rPr>
                <w:sz w:val="28"/>
                <w:szCs w:val="28"/>
              </w:rPr>
            </w:pPr>
          </w:p>
          <w:p w14:paraId="23658F8F" w14:textId="77777777" w:rsidR="00B72228" w:rsidRDefault="00B72228" w:rsidP="00C80B3B">
            <w:pPr>
              <w:widowControl w:val="0"/>
              <w:tabs>
                <w:tab w:val="left" w:pos="3976"/>
              </w:tabs>
              <w:autoSpaceDE w:val="0"/>
              <w:autoSpaceDN w:val="0"/>
              <w:adjustRightInd w:val="0"/>
              <w:jc w:val="both"/>
              <w:rPr>
                <w:sz w:val="28"/>
                <w:szCs w:val="28"/>
              </w:rPr>
            </w:pPr>
          </w:p>
          <w:p w14:paraId="0A411ADF" w14:textId="77777777" w:rsidR="00B72228" w:rsidRDefault="00B72228" w:rsidP="00C80B3B">
            <w:pPr>
              <w:widowControl w:val="0"/>
              <w:tabs>
                <w:tab w:val="left" w:pos="3976"/>
              </w:tabs>
              <w:autoSpaceDE w:val="0"/>
              <w:autoSpaceDN w:val="0"/>
              <w:adjustRightInd w:val="0"/>
              <w:jc w:val="both"/>
              <w:rPr>
                <w:sz w:val="28"/>
                <w:szCs w:val="28"/>
              </w:rPr>
            </w:pPr>
          </w:p>
          <w:p w14:paraId="0C86400A" w14:textId="77777777" w:rsidR="00B72228" w:rsidRPr="00036819" w:rsidRDefault="00B72228" w:rsidP="00B72228">
            <w:pPr>
              <w:widowControl w:val="0"/>
              <w:tabs>
                <w:tab w:val="left" w:pos="3976"/>
              </w:tabs>
              <w:autoSpaceDE w:val="0"/>
              <w:autoSpaceDN w:val="0"/>
              <w:adjustRightInd w:val="0"/>
              <w:ind w:firstLine="6237"/>
              <w:jc w:val="center"/>
              <w:outlineLvl w:val="1"/>
              <w:rPr>
                <w:sz w:val="28"/>
                <w:szCs w:val="28"/>
              </w:rPr>
            </w:pPr>
            <w:r w:rsidRPr="00036819">
              <w:rPr>
                <w:sz w:val="28"/>
                <w:szCs w:val="28"/>
              </w:rPr>
              <w:t xml:space="preserve">Приложение </w:t>
            </w:r>
            <w:r>
              <w:rPr>
                <w:sz w:val="28"/>
                <w:szCs w:val="28"/>
              </w:rPr>
              <w:t>№</w:t>
            </w:r>
            <w:r w:rsidRPr="00036819">
              <w:rPr>
                <w:sz w:val="28"/>
                <w:szCs w:val="28"/>
              </w:rPr>
              <w:t xml:space="preserve"> </w:t>
            </w:r>
            <w:r>
              <w:rPr>
                <w:sz w:val="28"/>
                <w:szCs w:val="28"/>
              </w:rPr>
              <w:t>2</w:t>
            </w:r>
          </w:p>
          <w:p w14:paraId="15536AA5" w14:textId="77777777" w:rsidR="00B72228" w:rsidRPr="00036819" w:rsidRDefault="00B72228" w:rsidP="00B72228">
            <w:pPr>
              <w:widowControl w:val="0"/>
              <w:tabs>
                <w:tab w:val="left" w:pos="3976"/>
              </w:tabs>
              <w:autoSpaceDE w:val="0"/>
              <w:autoSpaceDN w:val="0"/>
              <w:adjustRightInd w:val="0"/>
              <w:ind w:firstLine="6237"/>
              <w:jc w:val="center"/>
              <w:rPr>
                <w:sz w:val="28"/>
                <w:szCs w:val="28"/>
              </w:rPr>
            </w:pPr>
            <w:r w:rsidRPr="00036819">
              <w:rPr>
                <w:sz w:val="28"/>
                <w:szCs w:val="28"/>
              </w:rPr>
              <w:t>к Правилам охраны</w:t>
            </w:r>
          </w:p>
          <w:p w14:paraId="3C2EF975" w14:textId="77777777" w:rsidR="00B72228" w:rsidRPr="00036819" w:rsidRDefault="00B72228" w:rsidP="00B72228">
            <w:pPr>
              <w:widowControl w:val="0"/>
              <w:tabs>
                <w:tab w:val="left" w:pos="3976"/>
              </w:tabs>
              <w:autoSpaceDE w:val="0"/>
              <w:autoSpaceDN w:val="0"/>
              <w:adjustRightInd w:val="0"/>
              <w:ind w:firstLine="6237"/>
              <w:jc w:val="center"/>
              <w:rPr>
                <w:sz w:val="28"/>
                <w:szCs w:val="28"/>
              </w:rPr>
            </w:pPr>
            <w:r w:rsidRPr="00036819">
              <w:rPr>
                <w:sz w:val="28"/>
                <w:szCs w:val="28"/>
              </w:rPr>
              <w:t>зеленых насаждений</w:t>
            </w:r>
          </w:p>
          <w:p w14:paraId="7124DC36" w14:textId="77777777" w:rsidR="00B72228" w:rsidRPr="00036819" w:rsidRDefault="00B72228" w:rsidP="00B72228">
            <w:pPr>
              <w:widowControl w:val="0"/>
              <w:tabs>
                <w:tab w:val="left" w:pos="3976"/>
              </w:tabs>
              <w:autoSpaceDE w:val="0"/>
              <w:autoSpaceDN w:val="0"/>
              <w:adjustRightInd w:val="0"/>
              <w:ind w:firstLine="6237"/>
              <w:jc w:val="center"/>
              <w:rPr>
                <w:sz w:val="28"/>
                <w:szCs w:val="28"/>
              </w:rPr>
            </w:pPr>
            <w:r w:rsidRPr="00036819">
              <w:rPr>
                <w:sz w:val="28"/>
                <w:szCs w:val="28"/>
              </w:rPr>
              <w:t>на территории</w:t>
            </w:r>
          </w:p>
          <w:p w14:paraId="2E20F43C" w14:textId="77777777" w:rsidR="00B72228" w:rsidRPr="00036819" w:rsidRDefault="00DA6030" w:rsidP="00B72228">
            <w:pPr>
              <w:widowControl w:val="0"/>
              <w:tabs>
                <w:tab w:val="left" w:pos="3976"/>
              </w:tabs>
              <w:autoSpaceDE w:val="0"/>
              <w:autoSpaceDN w:val="0"/>
              <w:adjustRightInd w:val="0"/>
              <w:ind w:firstLine="6237"/>
              <w:jc w:val="center"/>
              <w:rPr>
                <w:sz w:val="28"/>
                <w:szCs w:val="28"/>
              </w:rPr>
            </w:pPr>
            <w:r>
              <w:rPr>
                <w:sz w:val="28"/>
                <w:szCs w:val="28"/>
              </w:rPr>
              <w:t>Коксовского</w:t>
            </w:r>
          </w:p>
          <w:p w14:paraId="41467BF0" w14:textId="77777777" w:rsidR="00B72228" w:rsidRPr="00036819" w:rsidRDefault="00B72228" w:rsidP="00B72228">
            <w:pPr>
              <w:widowControl w:val="0"/>
              <w:tabs>
                <w:tab w:val="left" w:pos="3976"/>
              </w:tabs>
              <w:autoSpaceDE w:val="0"/>
              <w:autoSpaceDN w:val="0"/>
              <w:adjustRightInd w:val="0"/>
              <w:ind w:firstLine="6237"/>
              <w:jc w:val="center"/>
              <w:rPr>
                <w:sz w:val="28"/>
                <w:szCs w:val="28"/>
              </w:rPr>
            </w:pPr>
            <w:r w:rsidRPr="00036819">
              <w:rPr>
                <w:sz w:val="28"/>
                <w:szCs w:val="28"/>
              </w:rPr>
              <w:t xml:space="preserve"> сельского поселения</w:t>
            </w:r>
          </w:p>
          <w:p w14:paraId="480D6D5F" w14:textId="77777777" w:rsidR="00C80B3B" w:rsidRDefault="00C80B3B" w:rsidP="00C80B3B">
            <w:pPr>
              <w:widowControl w:val="0"/>
              <w:tabs>
                <w:tab w:val="left" w:pos="3976"/>
              </w:tabs>
              <w:autoSpaceDE w:val="0"/>
              <w:autoSpaceDN w:val="0"/>
              <w:adjustRightInd w:val="0"/>
              <w:jc w:val="center"/>
              <w:rPr>
                <w:sz w:val="28"/>
                <w:szCs w:val="28"/>
              </w:rPr>
            </w:pPr>
          </w:p>
          <w:p w14:paraId="46299E6B" w14:textId="77777777" w:rsidR="00C80B3B" w:rsidRDefault="00C80B3B" w:rsidP="00C80B3B">
            <w:pPr>
              <w:widowControl w:val="0"/>
              <w:tabs>
                <w:tab w:val="left" w:pos="3976"/>
              </w:tabs>
              <w:autoSpaceDE w:val="0"/>
              <w:autoSpaceDN w:val="0"/>
              <w:adjustRightInd w:val="0"/>
              <w:jc w:val="center"/>
              <w:rPr>
                <w:sz w:val="28"/>
                <w:szCs w:val="28"/>
              </w:rPr>
            </w:pPr>
            <w:bookmarkStart w:id="7" w:name="Par289"/>
            <w:bookmarkEnd w:id="7"/>
            <w:r>
              <w:rPr>
                <w:sz w:val="28"/>
                <w:szCs w:val="28"/>
              </w:rPr>
              <w:t>АКТ</w:t>
            </w:r>
          </w:p>
          <w:p w14:paraId="45AF3E98" w14:textId="77777777" w:rsidR="00C80B3B" w:rsidRDefault="00C80B3B" w:rsidP="00C80B3B">
            <w:pPr>
              <w:widowControl w:val="0"/>
              <w:tabs>
                <w:tab w:val="left" w:pos="3976"/>
              </w:tabs>
              <w:autoSpaceDE w:val="0"/>
              <w:autoSpaceDN w:val="0"/>
              <w:adjustRightInd w:val="0"/>
              <w:jc w:val="center"/>
              <w:rPr>
                <w:sz w:val="28"/>
                <w:szCs w:val="28"/>
              </w:rPr>
            </w:pPr>
            <w:r>
              <w:rPr>
                <w:sz w:val="28"/>
                <w:szCs w:val="28"/>
              </w:rPr>
              <w:t>оценки состояния зеленых насаждений</w:t>
            </w:r>
          </w:p>
          <w:p w14:paraId="6F01313F" w14:textId="77777777" w:rsidR="00C80B3B" w:rsidRDefault="00C80B3B" w:rsidP="00C80B3B">
            <w:pPr>
              <w:widowControl w:val="0"/>
              <w:tabs>
                <w:tab w:val="left" w:pos="3976"/>
              </w:tabs>
              <w:autoSpaceDE w:val="0"/>
              <w:autoSpaceDN w:val="0"/>
              <w:adjustRightInd w:val="0"/>
              <w:jc w:val="center"/>
              <w:rPr>
                <w:sz w:val="28"/>
                <w:szCs w:val="28"/>
              </w:rPr>
            </w:pPr>
            <w:r>
              <w:rPr>
                <w:sz w:val="28"/>
                <w:szCs w:val="28"/>
              </w:rPr>
              <w:t>от __________ № _______</w:t>
            </w:r>
          </w:p>
          <w:p w14:paraId="1BCB2A89" w14:textId="77777777" w:rsidR="00C80B3B" w:rsidRDefault="00C80B3B" w:rsidP="00C80B3B">
            <w:pPr>
              <w:widowControl w:val="0"/>
              <w:tabs>
                <w:tab w:val="left" w:pos="3976"/>
              </w:tabs>
              <w:autoSpaceDE w:val="0"/>
              <w:autoSpaceDN w:val="0"/>
              <w:adjustRightInd w:val="0"/>
              <w:jc w:val="both"/>
              <w:rPr>
                <w:sz w:val="28"/>
                <w:szCs w:val="28"/>
              </w:rPr>
            </w:pPr>
          </w:p>
          <w:p w14:paraId="5C2B8BEE"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1. Информация о местоположении зеленых насаждений: ____________________</w:t>
            </w:r>
          </w:p>
          <w:p w14:paraId="0DA41237"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6A5B78E8"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2. Информация о собственниках земельных участков, землепользователях,</w:t>
            </w:r>
          </w:p>
          <w:p w14:paraId="523A4D92"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землевладельцах, арендаторах земельных участков, на которых произрастают</w:t>
            </w:r>
          </w:p>
          <w:p w14:paraId="21BECC75"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 xml:space="preserve">зеленые насаждения: </w:t>
            </w:r>
          </w:p>
          <w:p w14:paraId="2FB665FE"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037391AD"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(реквизиты юридического лица, индивидуального предпринимателя, паспортные данные физического лица)</w:t>
            </w:r>
          </w:p>
          <w:p w14:paraId="03A84982"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3. Количественные и качественные характеристики зеленых насаждений:</w:t>
            </w:r>
          </w:p>
          <w:p w14:paraId="6A18A16B" w14:textId="77777777" w:rsidR="00C80B3B" w:rsidRDefault="00C80B3B" w:rsidP="00C80B3B">
            <w:pPr>
              <w:widowControl w:val="0"/>
              <w:tabs>
                <w:tab w:val="left" w:pos="3976"/>
              </w:tabs>
              <w:autoSpaceDE w:val="0"/>
              <w:autoSpaceDN w:val="0"/>
              <w:adjustRightInd w:val="0"/>
              <w:jc w:val="both"/>
              <w:rPr>
                <w:sz w:val="28"/>
                <w:szCs w:val="28"/>
              </w:rPr>
            </w:pPr>
          </w:p>
          <w:tbl>
            <w:tblPr>
              <w:tblW w:w="0" w:type="auto"/>
              <w:tblCellMar>
                <w:top w:w="102" w:type="dxa"/>
                <w:left w:w="62" w:type="dxa"/>
                <w:bottom w:w="102" w:type="dxa"/>
                <w:right w:w="62" w:type="dxa"/>
              </w:tblCellMar>
              <w:tblLook w:val="04A0" w:firstRow="1" w:lastRow="0" w:firstColumn="1" w:lastColumn="0" w:noHBand="0" w:noVBand="1"/>
            </w:tblPr>
            <w:tblGrid>
              <w:gridCol w:w="550"/>
              <w:gridCol w:w="1420"/>
              <w:gridCol w:w="1292"/>
              <w:gridCol w:w="953"/>
              <w:gridCol w:w="996"/>
              <w:gridCol w:w="969"/>
              <w:gridCol w:w="1308"/>
              <w:gridCol w:w="1782"/>
            </w:tblGrid>
            <w:tr w:rsidR="00C80B3B" w14:paraId="16FBAF24" w14:textId="77777777" w:rsidTr="00CF2077">
              <w:tc>
                <w:tcPr>
                  <w:tcW w:w="566" w:type="dxa"/>
                  <w:vMerge w:val="restart"/>
                  <w:tcBorders>
                    <w:top w:val="single" w:sz="4" w:space="0" w:color="auto"/>
                    <w:left w:val="single" w:sz="4" w:space="0" w:color="auto"/>
                    <w:bottom w:val="single" w:sz="4" w:space="0" w:color="auto"/>
                    <w:right w:val="single" w:sz="4" w:space="0" w:color="auto"/>
                  </w:tcBorders>
                </w:tcPr>
                <w:p w14:paraId="4DF5719E"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 п/п</w:t>
                  </w:r>
                </w:p>
              </w:tc>
              <w:tc>
                <w:tcPr>
                  <w:tcW w:w="1700" w:type="dxa"/>
                  <w:vMerge w:val="restart"/>
                  <w:tcBorders>
                    <w:top w:val="single" w:sz="4" w:space="0" w:color="auto"/>
                    <w:left w:val="single" w:sz="4" w:space="0" w:color="auto"/>
                    <w:bottom w:val="single" w:sz="4" w:space="0" w:color="auto"/>
                    <w:right w:val="single" w:sz="4" w:space="0" w:color="auto"/>
                  </w:tcBorders>
                </w:tcPr>
                <w:p w14:paraId="5C149BE1"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Вид</w:t>
                  </w:r>
                </w:p>
              </w:tc>
              <w:tc>
                <w:tcPr>
                  <w:tcW w:w="1340" w:type="dxa"/>
                  <w:vMerge w:val="restart"/>
                  <w:tcBorders>
                    <w:top w:val="single" w:sz="4" w:space="0" w:color="auto"/>
                    <w:left w:val="single" w:sz="4" w:space="0" w:color="auto"/>
                    <w:bottom w:val="single" w:sz="4" w:space="0" w:color="auto"/>
                    <w:right w:val="single" w:sz="4" w:space="0" w:color="auto"/>
                  </w:tcBorders>
                </w:tcPr>
                <w:p w14:paraId="1DACECA5"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Диаметр (см)</w:t>
                  </w:r>
                </w:p>
              </w:tc>
              <w:tc>
                <w:tcPr>
                  <w:tcW w:w="4460" w:type="dxa"/>
                  <w:gridSpan w:val="4"/>
                  <w:tcBorders>
                    <w:top w:val="single" w:sz="4" w:space="0" w:color="auto"/>
                    <w:left w:val="single" w:sz="4" w:space="0" w:color="auto"/>
                    <w:bottom w:val="single" w:sz="4" w:space="0" w:color="auto"/>
                    <w:right w:val="single" w:sz="4" w:space="0" w:color="auto"/>
                  </w:tcBorders>
                </w:tcPr>
                <w:p w14:paraId="0DFF2A9F"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Количество деревьев (кустарников) (штук)</w:t>
                  </w:r>
                </w:p>
              </w:tc>
              <w:tc>
                <w:tcPr>
                  <w:tcW w:w="1842" w:type="dxa"/>
                  <w:vMerge w:val="restart"/>
                  <w:tcBorders>
                    <w:top w:val="single" w:sz="4" w:space="0" w:color="auto"/>
                    <w:left w:val="single" w:sz="4" w:space="0" w:color="auto"/>
                    <w:bottom w:val="single" w:sz="4" w:space="0" w:color="auto"/>
                    <w:right w:val="single" w:sz="4" w:space="0" w:color="auto"/>
                  </w:tcBorders>
                </w:tcPr>
                <w:p w14:paraId="1112BD7A"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Примечание</w:t>
                  </w:r>
                </w:p>
              </w:tc>
            </w:tr>
            <w:tr w:rsidR="00C80B3B" w14:paraId="6CE2DD87" w14:textId="77777777" w:rsidTr="00CF2077">
              <w:tc>
                <w:tcPr>
                  <w:tcW w:w="566" w:type="dxa"/>
                  <w:vMerge/>
                  <w:tcBorders>
                    <w:top w:val="single" w:sz="4" w:space="0" w:color="auto"/>
                    <w:left w:val="single" w:sz="4" w:space="0" w:color="auto"/>
                    <w:bottom w:val="single" w:sz="4" w:space="0" w:color="auto"/>
                    <w:right w:val="single" w:sz="4" w:space="0" w:color="auto"/>
                  </w:tcBorders>
                </w:tcPr>
                <w:p w14:paraId="507AA5EF"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p>
              </w:tc>
              <w:tc>
                <w:tcPr>
                  <w:tcW w:w="1700" w:type="dxa"/>
                  <w:vMerge/>
                  <w:tcBorders>
                    <w:top w:val="single" w:sz="4" w:space="0" w:color="auto"/>
                    <w:left w:val="single" w:sz="4" w:space="0" w:color="auto"/>
                    <w:bottom w:val="single" w:sz="4" w:space="0" w:color="auto"/>
                    <w:right w:val="single" w:sz="4" w:space="0" w:color="auto"/>
                  </w:tcBorders>
                </w:tcPr>
                <w:p w14:paraId="0C3CA1F6"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p>
              </w:tc>
              <w:tc>
                <w:tcPr>
                  <w:tcW w:w="1340" w:type="dxa"/>
                  <w:vMerge/>
                  <w:tcBorders>
                    <w:top w:val="single" w:sz="4" w:space="0" w:color="auto"/>
                    <w:left w:val="single" w:sz="4" w:space="0" w:color="auto"/>
                    <w:bottom w:val="single" w:sz="4" w:space="0" w:color="auto"/>
                    <w:right w:val="single" w:sz="4" w:space="0" w:color="auto"/>
                  </w:tcBorders>
                </w:tcPr>
                <w:p w14:paraId="0D1E0F92"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p>
              </w:tc>
              <w:tc>
                <w:tcPr>
                  <w:tcW w:w="3060" w:type="dxa"/>
                  <w:gridSpan w:val="3"/>
                  <w:tcBorders>
                    <w:top w:val="single" w:sz="4" w:space="0" w:color="auto"/>
                    <w:left w:val="single" w:sz="4" w:space="0" w:color="auto"/>
                    <w:bottom w:val="single" w:sz="4" w:space="0" w:color="auto"/>
                    <w:right w:val="single" w:sz="4" w:space="0" w:color="auto"/>
                  </w:tcBorders>
                </w:tcPr>
                <w:p w14:paraId="5548062A"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снос</w:t>
                  </w:r>
                </w:p>
              </w:tc>
              <w:tc>
                <w:tcPr>
                  <w:tcW w:w="1400" w:type="dxa"/>
                  <w:vMerge w:val="restart"/>
                  <w:tcBorders>
                    <w:top w:val="single" w:sz="4" w:space="0" w:color="auto"/>
                    <w:left w:val="single" w:sz="4" w:space="0" w:color="auto"/>
                    <w:bottom w:val="single" w:sz="4" w:space="0" w:color="auto"/>
                    <w:right w:val="single" w:sz="4" w:space="0" w:color="auto"/>
                  </w:tcBorders>
                </w:tcPr>
                <w:p w14:paraId="472166F4"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обрезка</w:t>
                  </w:r>
                </w:p>
              </w:tc>
              <w:tc>
                <w:tcPr>
                  <w:tcW w:w="1842" w:type="dxa"/>
                  <w:vMerge/>
                  <w:tcBorders>
                    <w:top w:val="single" w:sz="4" w:space="0" w:color="auto"/>
                    <w:left w:val="single" w:sz="4" w:space="0" w:color="auto"/>
                    <w:bottom w:val="single" w:sz="4" w:space="0" w:color="auto"/>
                    <w:right w:val="single" w:sz="4" w:space="0" w:color="auto"/>
                  </w:tcBorders>
                </w:tcPr>
                <w:p w14:paraId="6777757B"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p>
              </w:tc>
            </w:tr>
            <w:tr w:rsidR="00C80B3B" w14:paraId="5BB5F247" w14:textId="77777777" w:rsidTr="00CF2077">
              <w:tc>
                <w:tcPr>
                  <w:tcW w:w="566" w:type="dxa"/>
                  <w:vMerge/>
                  <w:tcBorders>
                    <w:top w:val="single" w:sz="4" w:space="0" w:color="auto"/>
                    <w:left w:val="single" w:sz="4" w:space="0" w:color="auto"/>
                    <w:bottom w:val="single" w:sz="4" w:space="0" w:color="auto"/>
                    <w:right w:val="single" w:sz="4" w:space="0" w:color="auto"/>
                  </w:tcBorders>
                </w:tcPr>
                <w:p w14:paraId="565968D2"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p>
              </w:tc>
              <w:tc>
                <w:tcPr>
                  <w:tcW w:w="1700" w:type="dxa"/>
                  <w:vMerge/>
                  <w:tcBorders>
                    <w:top w:val="single" w:sz="4" w:space="0" w:color="auto"/>
                    <w:left w:val="single" w:sz="4" w:space="0" w:color="auto"/>
                    <w:bottom w:val="single" w:sz="4" w:space="0" w:color="auto"/>
                    <w:right w:val="single" w:sz="4" w:space="0" w:color="auto"/>
                  </w:tcBorders>
                </w:tcPr>
                <w:p w14:paraId="3F1725F8"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p>
              </w:tc>
              <w:tc>
                <w:tcPr>
                  <w:tcW w:w="1340" w:type="dxa"/>
                  <w:vMerge/>
                  <w:tcBorders>
                    <w:top w:val="single" w:sz="4" w:space="0" w:color="auto"/>
                    <w:left w:val="single" w:sz="4" w:space="0" w:color="auto"/>
                    <w:bottom w:val="single" w:sz="4" w:space="0" w:color="auto"/>
                    <w:right w:val="single" w:sz="4" w:space="0" w:color="auto"/>
                  </w:tcBorders>
                </w:tcPr>
                <w:p w14:paraId="76186139"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2056C883"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всего</w:t>
                  </w:r>
                </w:p>
              </w:tc>
              <w:tc>
                <w:tcPr>
                  <w:tcW w:w="1020" w:type="dxa"/>
                  <w:tcBorders>
                    <w:top w:val="single" w:sz="4" w:space="0" w:color="auto"/>
                    <w:left w:val="single" w:sz="4" w:space="0" w:color="auto"/>
                    <w:bottom w:val="single" w:sz="4" w:space="0" w:color="auto"/>
                    <w:right w:val="single" w:sz="4" w:space="0" w:color="auto"/>
                  </w:tcBorders>
                </w:tcPr>
                <w:p w14:paraId="3C57065B"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живых</w:t>
                  </w:r>
                </w:p>
              </w:tc>
              <w:tc>
                <w:tcPr>
                  <w:tcW w:w="1020" w:type="dxa"/>
                  <w:tcBorders>
                    <w:top w:val="single" w:sz="4" w:space="0" w:color="auto"/>
                    <w:left w:val="single" w:sz="4" w:space="0" w:color="auto"/>
                    <w:bottom w:val="single" w:sz="4" w:space="0" w:color="auto"/>
                    <w:right w:val="single" w:sz="4" w:space="0" w:color="auto"/>
                  </w:tcBorders>
                </w:tcPr>
                <w:p w14:paraId="719BB6CF"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сухих</w:t>
                  </w:r>
                </w:p>
              </w:tc>
              <w:tc>
                <w:tcPr>
                  <w:tcW w:w="1400" w:type="dxa"/>
                  <w:vMerge/>
                  <w:tcBorders>
                    <w:top w:val="single" w:sz="4" w:space="0" w:color="auto"/>
                    <w:left w:val="single" w:sz="4" w:space="0" w:color="auto"/>
                    <w:bottom w:val="single" w:sz="4" w:space="0" w:color="auto"/>
                    <w:right w:val="single" w:sz="4" w:space="0" w:color="auto"/>
                  </w:tcBorders>
                </w:tcPr>
                <w:p w14:paraId="7DC116A9"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p>
              </w:tc>
              <w:tc>
                <w:tcPr>
                  <w:tcW w:w="1842" w:type="dxa"/>
                  <w:vMerge/>
                  <w:tcBorders>
                    <w:top w:val="single" w:sz="4" w:space="0" w:color="auto"/>
                    <w:left w:val="single" w:sz="4" w:space="0" w:color="auto"/>
                    <w:bottom w:val="single" w:sz="4" w:space="0" w:color="auto"/>
                    <w:right w:val="single" w:sz="4" w:space="0" w:color="auto"/>
                  </w:tcBorders>
                </w:tcPr>
                <w:p w14:paraId="738F4E26"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p>
              </w:tc>
            </w:tr>
            <w:tr w:rsidR="00C80B3B" w14:paraId="530301C8" w14:textId="77777777" w:rsidTr="00CF2077">
              <w:trPr>
                <w:trHeight w:val="177"/>
              </w:trPr>
              <w:tc>
                <w:tcPr>
                  <w:tcW w:w="566" w:type="dxa"/>
                  <w:tcBorders>
                    <w:top w:val="single" w:sz="4" w:space="0" w:color="auto"/>
                    <w:left w:val="single" w:sz="4" w:space="0" w:color="auto"/>
                    <w:bottom w:val="single" w:sz="4" w:space="0" w:color="auto"/>
                    <w:right w:val="single" w:sz="4" w:space="0" w:color="auto"/>
                  </w:tcBorders>
                </w:tcPr>
                <w:p w14:paraId="6E1C6BFA"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1</w:t>
                  </w:r>
                </w:p>
              </w:tc>
              <w:tc>
                <w:tcPr>
                  <w:tcW w:w="1700" w:type="dxa"/>
                  <w:tcBorders>
                    <w:top w:val="single" w:sz="4" w:space="0" w:color="auto"/>
                    <w:left w:val="single" w:sz="4" w:space="0" w:color="auto"/>
                    <w:bottom w:val="single" w:sz="4" w:space="0" w:color="auto"/>
                    <w:right w:val="single" w:sz="4" w:space="0" w:color="auto"/>
                  </w:tcBorders>
                </w:tcPr>
                <w:p w14:paraId="53673C06"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2</w:t>
                  </w:r>
                </w:p>
              </w:tc>
              <w:tc>
                <w:tcPr>
                  <w:tcW w:w="1340" w:type="dxa"/>
                  <w:tcBorders>
                    <w:top w:val="single" w:sz="4" w:space="0" w:color="auto"/>
                    <w:left w:val="single" w:sz="4" w:space="0" w:color="auto"/>
                    <w:bottom w:val="single" w:sz="4" w:space="0" w:color="auto"/>
                    <w:right w:val="single" w:sz="4" w:space="0" w:color="auto"/>
                  </w:tcBorders>
                </w:tcPr>
                <w:p w14:paraId="3A7682BA"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14:paraId="6F81FD86"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14:paraId="68E7E35B"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230A06A2"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6</w:t>
                  </w:r>
                </w:p>
              </w:tc>
              <w:tc>
                <w:tcPr>
                  <w:tcW w:w="1400" w:type="dxa"/>
                  <w:tcBorders>
                    <w:top w:val="single" w:sz="4" w:space="0" w:color="auto"/>
                    <w:left w:val="single" w:sz="4" w:space="0" w:color="auto"/>
                    <w:bottom w:val="single" w:sz="4" w:space="0" w:color="auto"/>
                    <w:right w:val="single" w:sz="4" w:space="0" w:color="auto"/>
                  </w:tcBorders>
                </w:tcPr>
                <w:p w14:paraId="52AD2FE5"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7</w:t>
                  </w:r>
                </w:p>
              </w:tc>
              <w:tc>
                <w:tcPr>
                  <w:tcW w:w="1842" w:type="dxa"/>
                  <w:tcBorders>
                    <w:top w:val="single" w:sz="4" w:space="0" w:color="auto"/>
                    <w:left w:val="single" w:sz="4" w:space="0" w:color="auto"/>
                    <w:bottom w:val="single" w:sz="4" w:space="0" w:color="auto"/>
                    <w:right w:val="single" w:sz="4" w:space="0" w:color="auto"/>
                  </w:tcBorders>
                </w:tcPr>
                <w:p w14:paraId="59134320"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8</w:t>
                  </w:r>
                </w:p>
              </w:tc>
            </w:tr>
            <w:tr w:rsidR="00C80B3B" w14:paraId="68333B71" w14:textId="77777777" w:rsidTr="00CF2077">
              <w:trPr>
                <w:trHeight w:val="113"/>
              </w:trPr>
              <w:tc>
                <w:tcPr>
                  <w:tcW w:w="566" w:type="dxa"/>
                  <w:tcBorders>
                    <w:top w:val="single" w:sz="4" w:space="0" w:color="auto"/>
                    <w:left w:val="single" w:sz="4" w:space="0" w:color="auto"/>
                    <w:bottom w:val="single" w:sz="4" w:space="0" w:color="auto"/>
                    <w:right w:val="single" w:sz="4" w:space="0" w:color="auto"/>
                  </w:tcBorders>
                </w:tcPr>
                <w:p w14:paraId="356849B9"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lastRenderedPageBreak/>
                    <w:t>1.</w:t>
                  </w:r>
                </w:p>
              </w:tc>
              <w:tc>
                <w:tcPr>
                  <w:tcW w:w="1700" w:type="dxa"/>
                  <w:tcBorders>
                    <w:top w:val="single" w:sz="4" w:space="0" w:color="auto"/>
                    <w:left w:val="single" w:sz="4" w:space="0" w:color="auto"/>
                    <w:bottom w:val="single" w:sz="4" w:space="0" w:color="auto"/>
                    <w:right w:val="single" w:sz="4" w:space="0" w:color="auto"/>
                  </w:tcBorders>
                </w:tcPr>
                <w:p w14:paraId="7CE0FF8B"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340" w:type="dxa"/>
                  <w:tcBorders>
                    <w:top w:val="single" w:sz="4" w:space="0" w:color="auto"/>
                    <w:left w:val="single" w:sz="4" w:space="0" w:color="auto"/>
                    <w:bottom w:val="single" w:sz="4" w:space="0" w:color="auto"/>
                    <w:right w:val="single" w:sz="4" w:space="0" w:color="auto"/>
                  </w:tcBorders>
                </w:tcPr>
                <w:p w14:paraId="5EB86052"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6254081F"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4CC88166"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431914B9"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400" w:type="dxa"/>
                  <w:tcBorders>
                    <w:top w:val="single" w:sz="4" w:space="0" w:color="auto"/>
                    <w:left w:val="single" w:sz="4" w:space="0" w:color="auto"/>
                    <w:bottom w:val="single" w:sz="4" w:space="0" w:color="auto"/>
                    <w:right w:val="single" w:sz="4" w:space="0" w:color="auto"/>
                  </w:tcBorders>
                </w:tcPr>
                <w:p w14:paraId="343CE1E9"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1EB38648"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r>
            <w:tr w:rsidR="00C80B3B" w14:paraId="2AA25B17" w14:textId="77777777" w:rsidTr="00CF2077">
              <w:trPr>
                <w:trHeight w:val="113"/>
              </w:trPr>
              <w:tc>
                <w:tcPr>
                  <w:tcW w:w="566" w:type="dxa"/>
                  <w:tcBorders>
                    <w:top w:val="single" w:sz="4" w:space="0" w:color="auto"/>
                    <w:left w:val="single" w:sz="4" w:space="0" w:color="auto"/>
                    <w:bottom w:val="single" w:sz="4" w:space="0" w:color="auto"/>
                    <w:right w:val="single" w:sz="4" w:space="0" w:color="auto"/>
                  </w:tcBorders>
                </w:tcPr>
                <w:p w14:paraId="107C3C3D"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2.</w:t>
                  </w:r>
                </w:p>
              </w:tc>
              <w:tc>
                <w:tcPr>
                  <w:tcW w:w="1700" w:type="dxa"/>
                  <w:tcBorders>
                    <w:top w:val="single" w:sz="4" w:space="0" w:color="auto"/>
                    <w:left w:val="single" w:sz="4" w:space="0" w:color="auto"/>
                    <w:bottom w:val="single" w:sz="4" w:space="0" w:color="auto"/>
                    <w:right w:val="single" w:sz="4" w:space="0" w:color="auto"/>
                  </w:tcBorders>
                </w:tcPr>
                <w:p w14:paraId="091FB001"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340" w:type="dxa"/>
                  <w:tcBorders>
                    <w:top w:val="single" w:sz="4" w:space="0" w:color="auto"/>
                    <w:left w:val="single" w:sz="4" w:space="0" w:color="auto"/>
                    <w:bottom w:val="single" w:sz="4" w:space="0" w:color="auto"/>
                    <w:right w:val="single" w:sz="4" w:space="0" w:color="auto"/>
                  </w:tcBorders>
                </w:tcPr>
                <w:p w14:paraId="1FAFC08D"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347A9ED1"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5F2B773D"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218A4BA9"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400" w:type="dxa"/>
                  <w:tcBorders>
                    <w:top w:val="single" w:sz="4" w:space="0" w:color="auto"/>
                    <w:left w:val="single" w:sz="4" w:space="0" w:color="auto"/>
                    <w:bottom w:val="single" w:sz="4" w:space="0" w:color="auto"/>
                    <w:right w:val="single" w:sz="4" w:space="0" w:color="auto"/>
                  </w:tcBorders>
                </w:tcPr>
                <w:p w14:paraId="51854678"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00ED4CA7"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r>
            <w:tr w:rsidR="00C80B3B" w14:paraId="2DCA1BB7" w14:textId="77777777" w:rsidTr="00CF2077">
              <w:trPr>
                <w:trHeight w:val="113"/>
              </w:trPr>
              <w:tc>
                <w:tcPr>
                  <w:tcW w:w="566" w:type="dxa"/>
                  <w:tcBorders>
                    <w:top w:val="single" w:sz="4" w:space="0" w:color="auto"/>
                    <w:left w:val="single" w:sz="4" w:space="0" w:color="auto"/>
                    <w:bottom w:val="single" w:sz="4" w:space="0" w:color="auto"/>
                    <w:right w:val="single" w:sz="4" w:space="0" w:color="auto"/>
                  </w:tcBorders>
                </w:tcPr>
                <w:p w14:paraId="318D5295"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3.</w:t>
                  </w:r>
                </w:p>
              </w:tc>
              <w:tc>
                <w:tcPr>
                  <w:tcW w:w="1700" w:type="dxa"/>
                  <w:tcBorders>
                    <w:top w:val="single" w:sz="4" w:space="0" w:color="auto"/>
                    <w:left w:val="single" w:sz="4" w:space="0" w:color="auto"/>
                    <w:bottom w:val="single" w:sz="4" w:space="0" w:color="auto"/>
                    <w:right w:val="single" w:sz="4" w:space="0" w:color="auto"/>
                  </w:tcBorders>
                </w:tcPr>
                <w:p w14:paraId="15A5D936"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340" w:type="dxa"/>
                  <w:tcBorders>
                    <w:top w:val="single" w:sz="4" w:space="0" w:color="auto"/>
                    <w:left w:val="single" w:sz="4" w:space="0" w:color="auto"/>
                    <w:bottom w:val="single" w:sz="4" w:space="0" w:color="auto"/>
                    <w:right w:val="single" w:sz="4" w:space="0" w:color="auto"/>
                  </w:tcBorders>
                </w:tcPr>
                <w:p w14:paraId="168ABBDB"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63558A79"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63AE3835"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2DAF2F28"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400" w:type="dxa"/>
                  <w:tcBorders>
                    <w:top w:val="single" w:sz="4" w:space="0" w:color="auto"/>
                    <w:left w:val="single" w:sz="4" w:space="0" w:color="auto"/>
                    <w:bottom w:val="single" w:sz="4" w:space="0" w:color="auto"/>
                    <w:right w:val="single" w:sz="4" w:space="0" w:color="auto"/>
                  </w:tcBorders>
                </w:tcPr>
                <w:p w14:paraId="34B0EC92"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02706B1E"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r>
            <w:tr w:rsidR="00C80B3B" w14:paraId="06CEB9C2" w14:textId="77777777" w:rsidTr="00CF2077">
              <w:trPr>
                <w:trHeight w:val="113"/>
              </w:trPr>
              <w:tc>
                <w:tcPr>
                  <w:tcW w:w="566" w:type="dxa"/>
                  <w:tcBorders>
                    <w:top w:val="single" w:sz="4" w:space="0" w:color="auto"/>
                    <w:left w:val="single" w:sz="4" w:space="0" w:color="auto"/>
                    <w:bottom w:val="single" w:sz="4" w:space="0" w:color="auto"/>
                    <w:right w:val="single" w:sz="4" w:space="0" w:color="auto"/>
                  </w:tcBorders>
                </w:tcPr>
                <w:p w14:paraId="3D960FB4"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4.</w:t>
                  </w:r>
                </w:p>
              </w:tc>
              <w:tc>
                <w:tcPr>
                  <w:tcW w:w="1700" w:type="dxa"/>
                  <w:tcBorders>
                    <w:top w:val="single" w:sz="4" w:space="0" w:color="auto"/>
                    <w:left w:val="single" w:sz="4" w:space="0" w:color="auto"/>
                    <w:bottom w:val="single" w:sz="4" w:space="0" w:color="auto"/>
                    <w:right w:val="single" w:sz="4" w:space="0" w:color="auto"/>
                  </w:tcBorders>
                </w:tcPr>
                <w:p w14:paraId="40E53D2A"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340" w:type="dxa"/>
                  <w:tcBorders>
                    <w:top w:val="single" w:sz="4" w:space="0" w:color="auto"/>
                    <w:left w:val="single" w:sz="4" w:space="0" w:color="auto"/>
                    <w:bottom w:val="single" w:sz="4" w:space="0" w:color="auto"/>
                    <w:right w:val="single" w:sz="4" w:space="0" w:color="auto"/>
                  </w:tcBorders>
                </w:tcPr>
                <w:p w14:paraId="356846C1"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7C6F336D"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5114CA38"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259E964B"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400" w:type="dxa"/>
                  <w:tcBorders>
                    <w:top w:val="single" w:sz="4" w:space="0" w:color="auto"/>
                    <w:left w:val="single" w:sz="4" w:space="0" w:color="auto"/>
                    <w:bottom w:val="single" w:sz="4" w:space="0" w:color="auto"/>
                    <w:right w:val="single" w:sz="4" w:space="0" w:color="auto"/>
                  </w:tcBorders>
                </w:tcPr>
                <w:p w14:paraId="4FF88DD1"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0D656B36"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r>
            <w:tr w:rsidR="00C80B3B" w14:paraId="357F91C2" w14:textId="77777777" w:rsidTr="00CF2077">
              <w:trPr>
                <w:trHeight w:val="113"/>
              </w:trPr>
              <w:tc>
                <w:tcPr>
                  <w:tcW w:w="566" w:type="dxa"/>
                  <w:tcBorders>
                    <w:top w:val="single" w:sz="4" w:space="0" w:color="auto"/>
                    <w:left w:val="single" w:sz="4" w:space="0" w:color="auto"/>
                    <w:bottom w:val="single" w:sz="4" w:space="0" w:color="auto"/>
                    <w:right w:val="single" w:sz="4" w:space="0" w:color="auto"/>
                  </w:tcBorders>
                </w:tcPr>
                <w:p w14:paraId="43B8F15D"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5.</w:t>
                  </w:r>
                </w:p>
              </w:tc>
              <w:tc>
                <w:tcPr>
                  <w:tcW w:w="1700" w:type="dxa"/>
                  <w:tcBorders>
                    <w:top w:val="single" w:sz="4" w:space="0" w:color="auto"/>
                    <w:left w:val="single" w:sz="4" w:space="0" w:color="auto"/>
                    <w:bottom w:val="single" w:sz="4" w:space="0" w:color="auto"/>
                    <w:right w:val="single" w:sz="4" w:space="0" w:color="auto"/>
                  </w:tcBorders>
                </w:tcPr>
                <w:p w14:paraId="291044DE"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340" w:type="dxa"/>
                  <w:tcBorders>
                    <w:top w:val="single" w:sz="4" w:space="0" w:color="auto"/>
                    <w:left w:val="single" w:sz="4" w:space="0" w:color="auto"/>
                    <w:bottom w:val="single" w:sz="4" w:space="0" w:color="auto"/>
                    <w:right w:val="single" w:sz="4" w:space="0" w:color="auto"/>
                  </w:tcBorders>
                </w:tcPr>
                <w:p w14:paraId="702EC872"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4DCCA869"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3F65ACAB"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3A9E04DF"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400" w:type="dxa"/>
                  <w:tcBorders>
                    <w:top w:val="single" w:sz="4" w:space="0" w:color="auto"/>
                    <w:left w:val="single" w:sz="4" w:space="0" w:color="auto"/>
                    <w:bottom w:val="single" w:sz="4" w:space="0" w:color="auto"/>
                    <w:right w:val="single" w:sz="4" w:space="0" w:color="auto"/>
                  </w:tcBorders>
                </w:tcPr>
                <w:p w14:paraId="5B2DB64D"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03B79945"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r>
            <w:tr w:rsidR="00C80B3B" w14:paraId="3F7C8C3A" w14:textId="77777777" w:rsidTr="00CF2077">
              <w:trPr>
                <w:trHeight w:val="113"/>
              </w:trPr>
              <w:tc>
                <w:tcPr>
                  <w:tcW w:w="566" w:type="dxa"/>
                  <w:tcBorders>
                    <w:top w:val="single" w:sz="4" w:space="0" w:color="auto"/>
                    <w:left w:val="single" w:sz="4" w:space="0" w:color="auto"/>
                    <w:bottom w:val="single" w:sz="4" w:space="0" w:color="auto"/>
                    <w:right w:val="single" w:sz="4" w:space="0" w:color="auto"/>
                  </w:tcBorders>
                </w:tcPr>
                <w:p w14:paraId="7A0780F6"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6.</w:t>
                  </w:r>
                </w:p>
              </w:tc>
              <w:tc>
                <w:tcPr>
                  <w:tcW w:w="1700" w:type="dxa"/>
                  <w:tcBorders>
                    <w:top w:val="single" w:sz="4" w:space="0" w:color="auto"/>
                    <w:left w:val="single" w:sz="4" w:space="0" w:color="auto"/>
                    <w:bottom w:val="single" w:sz="4" w:space="0" w:color="auto"/>
                    <w:right w:val="single" w:sz="4" w:space="0" w:color="auto"/>
                  </w:tcBorders>
                </w:tcPr>
                <w:p w14:paraId="0CEB5422"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340" w:type="dxa"/>
                  <w:tcBorders>
                    <w:top w:val="single" w:sz="4" w:space="0" w:color="auto"/>
                    <w:left w:val="single" w:sz="4" w:space="0" w:color="auto"/>
                    <w:bottom w:val="single" w:sz="4" w:space="0" w:color="auto"/>
                    <w:right w:val="single" w:sz="4" w:space="0" w:color="auto"/>
                  </w:tcBorders>
                </w:tcPr>
                <w:p w14:paraId="3B074C15"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21FE9028"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3DED0FCB"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4A83C09A"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400" w:type="dxa"/>
                  <w:tcBorders>
                    <w:top w:val="single" w:sz="4" w:space="0" w:color="auto"/>
                    <w:left w:val="single" w:sz="4" w:space="0" w:color="auto"/>
                    <w:bottom w:val="single" w:sz="4" w:space="0" w:color="auto"/>
                    <w:right w:val="single" w:sz="4" w:space="0" w:color="auto"/>
                  </w:tcBorders>
                </w:tcPr>
                <w:p w14:paraId="3B80B654"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3DF7AF3"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r>
            <w:tr w:rsidR="00C80B3B" w14:paraId="4FD06C76" w14:textId="77777777" w:rsidTr="00CF2077">
              <w:trPr>
                <w:trHeight w:val="113"/>
              </w:trPr>
              <w:tc>
                <w:tcPr>
                  <w:tcW w:w="566" w:type="dxa"/>
                  <w:tcBorders>
                    <w:top w:val="single" w:sz="4" w:space="0" w:color="auto"/>
                    <w:left w:val="single" w:sz="4" w:space="0" w:color="auto"/>
                    <w:bottom w:val="single" w:sz="4" w:space="0" w:color="auto"/>
                    <w:right w:val="single" w:sz="4" w:space="0" w:color="auto"/>
                  </w:tcBorders>
                </w:tcPr>
                <w:p w14:paraId="281C5FA5"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rPr>
                      <w:sz w:val="28"/>
                      <w:szCs w:val="28"/>
                    </w:rPr>
                  </w:pPr>
                  <w:r>
                    <w:rPr>
                      <w:sz w:val="28"/>
                      <w:szCs w:val="28"/>
                    </w:rPr>
                    <w:t>7.</w:t>
                  </w:r>
                </w:p>
              </w:tc>
              <w:tc>
                <w:tcPr>
                  <w:tcW w:w="1700" w:type="dxa"/>
                  <w:tcBorders>
                    <w:top w:val="single" w:sz="4" w:space="0" w:color="auto"/>
                    <w:left w:val="single" w:sz="4" w:space="0" w:color="auto"/>
                    <w:bottom w:val="single" w:sz="4" w:space="0" w:color="auto"/>
                    <w:right w:val="single" w:sz="4" w:space="0" w:color="auto"/>
                  </w:tcBorders>
                </w:tcPr>
                <w:p w14:paraId="638DF6DC"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340" w:type="dxa"/>
                  <w:tcBorders>
                    <w:top w:val="single" w:sz="4" w:space="0" w:color="auto"/>
                    <w:left w:val="single" w:sz="4" w:space="0" w:color="auto"/>
                    <w:bottom w:val="single" w:sz="4" w:space="0" w:color="auto"/>
                    <w:right w:val="single" w:sz="4" w:space="0" w:color="auto"/>
                  </w:tcBorders>
                </w:tcPr>
                <w:p w14:paraId="58443F6B"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4D41E27B"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739A7720"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020" w:type="dxa"/>
                  <w:tcBorders>
                    <w:top w:val="single" w:sz="4" w:space="0" w:color="auto"/>
                    <w:left w:val="single" w:sz="4" w:space="0" w:color="auto"/>
                    <w:bottom w:val="single" w:sz="4" w:space="0" w:color="auto"/>
                    <w:right w:val="single" w:sz="4" w:space="0" w:color="auto"/>
                  </w:tcBorders>
                </w:tcPr>
                <w:p w14:paraId="07D8FCCA"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400" w:type="dxa"/>
                  <w:tcBorders>
                    <w:top w:val="single" w:sz="4" w:space="0" w:color="auto"/>
                    <w:left w:val="single" w:sz="4" w:space="0" w:color="auto"/>
                    <w:bottom w:val="single" w:sz="4" w:space="0" w:color="auto"/>
                    <w:right w:val="single" w:sz="4" w:space="0" w:color="auto"/>
                  </w:tcBorders>
                </w:tcPr>
                <w:p w14:paraId="2A669618"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3C98DFD9"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p>
              </w:tc>
            </w:tr>
            <w:tr w:rsidR="00C80B3B" w14:paraId="1D3EA129" w14:textId="77777777" w:rsidTr="00CF2077">
              <w:tc>
                <w:tcPr>
                  <w:tcW w:w="4626" w:type="dxa"/>
                  <w:gridSpan w:val="4"/>
                  <w:tcBorders>
                    <w:top w:val="single" w:sz="4" w:space="0" w:color="auto"/>
                    <w:left w:val="single" w:sz="4" w:space="0" w:color="auto"/>
                    <w:bottom w:val="single" w:sz="4" w:space="0" w:color="auto"/>
                  </w:tcBorders>
                </w:tcPr>
                <w:p w14:paraId="09DDC289" w14:textId="77777777" w:rsidR="00C80B3B" w:rsidRDefault="00C80B3B" w:rsidP="004F05C5">
                  <w:pPr>
                    <w:framePr w:hSpace="180" w:wrap="around" w:vAnchor="text" w:hAnchor="margin" w:xAlign="center" w:y="169"/>
                    <w:widowControl w:val="0"/>
                    <w:tabs>
                      <w:tab w:val="left" w:pos="3976"/>
                    </w:tabs>
                    <w:autoSpaceDE w:val="0"/>
                    <w:autoSpaceDN w:val="0"/>
                    <w:adjustRightInd w:val="0"/>
                    <w:rPr>
                      <w:sz w:val="28"/>
                      <w:szCs w:val="28"/>
                    </w:rPr>
                  </w:pPr>
                  <w:r>
                    <w:rPr>
                      <w:sz w:val="28"/>
                      <w:szCs w:val="28"/>
                    </w:rPr>
                    <w:t>Всего подлежит сносу</w:t>
                  </w:r>
                </w:p>
              </w:tc>
              <w:tc>
                <w:tcPr>
                  <w:tcW w:w="5282" w:type="dxa"/>
                  <w:gridSpan w:val="4"/>
                  <w:tcBorders>
                    <w:top w:val="single" w:sz="4" w:space="0" w:color="auto"/>
                    <w:bottom w:val="single" w:sz="4" w:space="0" w:color="auto"/>
                    <w:right w:val="single" w:sz="4" w:space="0" w:color="auto"/>
                  </w:tcBorders>
                </w:tcPr>
                <w:p w14:paraId="1B7CC92E" w14:textId="77777777" w:rsidR="00C80B3B" w:rsidRDefault="00C80B3B" w:rsidP="004F05C5">
                  <w:pPr>
                    <w:framePr w:hSpace="180" w:wrap="around" w:vAnchor="text" w:hAnchor="margin" w:xAlign="center" w:y="169"/>
                    <w:widowControl w:val="0"/>
                    <w:tabs>
                      <w:tab w:val="left" w:pos="3976"/>
                    </w:tabs>
                    <w:autoSpaceDE w:val="0"/>
                    <w:autoSpaceDN w:val="0"/>
                    <w:adjustRightInd w:val="0"/>
                    <w:jc w:val="both"/>
                    <w:rPr>
                      <w:sz w:val="28"/>
                      <w:szCs w:val="28"/>
                    </w:rPr>
                  </w:pPr>
                  <w:r>
                    <w:rPr>
                      <w:sz w:val="28"/>
                      <w:szCs w:val="28"/>
                    </w:rPr>
                    <w:t>обрезке</w:t>
                  </w:r>
                </w:p>
              </w:tc>
            </w:tr>
          </w:tbl>
          <w:p w14:paraId="06B96542" w14:textId="77777777" w:rsidR="00C80B3B" w:rsidRDefault="00C80B3B" w:rsidP="00C80B3B">
            <w:pPr>
              <w:widowControl w:val="0"/>
              <w:tabs>
                <w:tab w:val="left" w:pos="3976"/>
              </w:tabs>
              <w:autoSpaceDE w:val="0"/>
              <w:autoSpaceDN w:val="0"/>
              <w:adjustRightInd w:val="0"/>
              <w:jc w:val="both"/>
              <w:rPr>
                <w:sz w:val="28"/>
                <w:szCs w:val="28"/>
              </w:rPr>
            </w:pPr>
          </w:p>
          <w:p w14:paraId="116E53C5"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4. Срок действия действующего Акта: ___________________________</w:t>
            </w:r>
          </w:p>
          <w:p w14:paraId="50906849"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 xml:space="preserve">5. Иная информация: </w:t>
            </w:r>
          </w:p>
          <w:p w14:paraId="4EFD8971"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6F8E947B"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____________________________________________________________________</w:t>
            </w:r>
          </w:p>
          <w:p w14:paraId="4BE32A1E"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Приложение: план-схема территории, фото- (или) видеоматериалы.</w:t>
            </w:r>
          </w:p>
          <w:p w14:paraId="64D3AF6A" w14:textId="77777777" w:rsidR="00C80B3B" w:rsidRDefault="00C80B3B" w:rsidP="00C80B3B">
            <w:pPr>
              <w:widowControl w:val="0"/>
              <w:tabs>
                <w:tab w:val="left" w:pos="3976"/>
              </w:tabs>
              <w:autoSpaceDE w:val="0"/>
              <w:autoSpaceDN w:val="0"/>
              <w:adjustRightInd w:val="0"/>
              <w:jc w:val="both"/>
              <w:rPr>
                <w:sz w:val="28"/>
                <w:szCs w:val="28"/>
              </w:rPr>
            </w:pPr>
          </w:p>
          <w:p w14:paraId="27FD72A4"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   _______________________   __________________</w:t>
            </w:r>
          </w:p>
          <w:p w14:paraId="4123BE17"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(должность)                                                                (подпись)                                                       (Ф.И,О)</w:t>
            </w:r>
          </w:p>
          <w:p w14:paraId="13406142" w14:textId="77777777" w:rsidR="00C80B3B" w:rsidRDefault="00C80B3B" w:rsidP="00C80B3B">
            <w:pPr>
              <w:widowControl w:val="0"/>
              <w:tabs>
                <w:tab w:val="left" w:pos="3976"/>
              </w:tabs>
              <w:autoSpaceDE w:val="0"/>
              <w:autoSpaceDN w:val="0"/>
              <w:adjustRightInd w:val="0"/>
              <w:jc w:val="both"/>
              <w:rPr>
                <w:sz w:val="28"/>
                <w:szCs w:val="28"/>
              </w:rPr>
            </w:pPr>
          </w:p>
          <w:p w14:paraId="27DFDFD8"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м.п.</w:t>
            </w:r>
          </w:p>
          <w:p w14:paraId="529B2427" w14:textId="77777777" w:rsidR="00C80B3B" w:rsidRDefault="00C80B3B" w:rsidP="00C80B3B">
            <w:pPr>
              <w:widowControl w:val="0"/>
              <w:tabs>
                <w:tab w:val="left" w:pos="3976"/>
              </w:tabs>
              <w:autoSpaceDE w:val="0"/>
              <w:autoSpaceDN w:val="0"/>
              <w:adjustRightInd w:val="0"/>
              <w:jc w:val="both"/>
              <w:rPr>
                <w:sz w:val="28"/>
                <w:szCs w:val="28"/>
              </w:rPr>
            </w:pPr>
          </w:p>
          <w:p w14:paraId="24C6DF56"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    ____________________</w:t>
            </w:r>
          </w:p>
          <w:p w14:paraId="7C72A0AF"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(Ф.И.О.)                                                                                                         (подпись)</w:t>
            </w:r>
          </w:p>
          <w:p w14:paraId="548B4D7D" w14:textId="77777777" w:rsidR="00C80B3B" w:rsidRDefault="00C80B3B" w:rsidP="00C80B3B">
            <w:pPr>
              <w:widowControl w:val="0"/>
              <w:tabs>
                <w:tab w:val="left" w:pos="3976"/>
              </w:tabs>
              <w:autoSpaceDE w:val="0"/>
              <w:autoSpaceDN w:val="0"/>
              <w:adjustRightInd w:val="0"/>
              <w:jc w:val="both"/>
              <w:rPr>
                <w:sz w:val="28"/>
                <w:szCs w:val="28"/>
              </w:rPr>
            </w:pPr>
          </w:p>
          <w:p w14:paraId="7F288E3F"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__________________________________    ____________________</w:t>
            </w:r>
          </w:p>
          <w:p w14:paraId="51E5FEEC" w14:textId="77777777" w:rsidR="00C80B3B" w:rsidRDefault="00C80B3B" w:rsidP="00C80B3B">
            <w:pPr>
              <w:widowControl w:val="0"/>
              <w:tabs>
                <w:tab w:val="left" w:pos="3976"/>
              </w:tabs>
              <w:autoSpaceDE w:val="0"/>
              <w:autoSpaceDN w:val="0"/>
              <w:adjustRightInd w:val="0"/>
              <w:jc w:val="both"/>
              <w:rPr>
                <w:sz w:val="20"/>
                <w:szCs w:val="20"/>
              </w:rPr>
            </w:pPr>
            <w:r>
              <w:rPr>
                <w:sz w:val="20"/>
                <w:szCs w:val="20"/>
              </w:rPr>
              <w:t xml:space="preserve">             (Ф.И.О.)                                                                                                         (подпись)</w:t>
            </w:r>
          </w:p>
          <w:p w14:paraId="7F717D45" w14:textId="77777777" w:rsidR="00C80B3B" w:rsidRDefault="00C80B3B" w:rsidP="00C80B3B">
            <w:pPr>
              <w:widowControl w:val="0"/>
              <w:tabs>
                <w:tab w:val="left" w:pos="3976"/>
              </w:tabs>
              <w:autoSpaceDE w:val="0"/>
              <w:autoSpaceDN w:val="0"/>
              <w:adjustRightInd w:val="0"/>
              <w:jc w:val="both"/>
              <w:rPr>
                <w:sz w:val="28"/>
                <w:szCs w:val="28"/>
              </w:rPr>
            </w:pPr>
          </w:p>
          <w:p w14:paraId="3FDFC298"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Примечание.</w:t>
            </w:r>
          </w:p>
          <w:p w14:paraId="063904E2" w14:textId="77777777" w:rsidR="00C80B3B" w:rsidRDefault="00C80B3B" w:rsidP="00C80B3B">
            <w:pPr>
              <w:widowControl w:val="0"/>
              <w:tabs>
                <w:tab w:val="left" w:pos="3976"/>
              </w:tabs>
              <w:autoSpaceDE w:val="0"/>
              <w:autoSpaceDN w:val="0"/>
              <w:adjustRightInd w:val="0"/>
              <w:jc w:val="both"/>
              <w:rPr>
                <w:sz w:val="28"/>
                <w:szCs w:val="28"/>
              </w:rPr>
            </w:pPr>
            <w:r>
              <w:rPr>
                <w:sz w:val="28"/>
                <w:szCs w:val="28"/>
              </w:rPr>
              <w:t>В случае, предусмотренном пунктом 4.9. раздела 4 Правил охраны зеленых насаждений, акт оценки состояния зеленых насаждений подписывается членами комиссии.</w:t>
            </w:r>
          </w:p>
          <w:p w14:paraId="5CCE933A" w14:textId="77777777" w:rsidR="00122393" w:rsidRDefault="00122393" w:rsidP="00C80B3B">
            <w:pPr>
              <w:widowControl w:val="0"/>
              <w:tabs>
                <w:tab w:val="left" w:pos="3976"/>
              </w:tabs>
              <w:autoSpaceDE w:val="0"/>
              <w:autoSpaceDN w:val="0"/>
              <w:adjustRightInd w:val="0"/>
              <w:jc w:val="both"/>
              <w:rPr>
                <w:sz w:val="28"/>
                <w:szCs w:val="28"/>
              </w:rPr>
            </w:pPr>
          </w:p>
          <w:p w14:paraId="33623BDE" w14:textId="77777777" w:rsidR="00122393" w:rsidRDefault="00122393" w:rsidP="00C80B3B">
            <w:pPr>
              <w:widowControl w:val="0"/>
              <w:tabs>
                <w:tab w:val="left" w:pos="3976"/>
              </w:tabs>
              <w:autoSpaceDE w:val="0"/>
              <w:autoSpaceDN w:val="0"/>
              <w:adjustRightInd w:val="0"/>
              <w:jc w:val="both"/>
              <w:rPr>
                <w:sz w:val="28"/>
                <w:szCs w:val="28"/>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C80B3B" w14:paraId="0D0DA997" w14:textId="77777777" w:rsidTr="00CF2077">
              <w:tc>
                <w:tcPr>
                  <w:tcW w:w="5920" w:type="dxa"/>
                </w:tcPr>
                <w:p w14:paraId="547D0667" w14:textId="77777777" w:rsidR="00C80B3B" w:rsidRDefault="00C80B3B" w:rsidP="004F05C5">
                  <w:pPr>
                    <w:framePr w:hSpace="180" w:wrap="around" w:vAnchor="text" w:hAnchor="margin" w:xAlign="center" w:y="16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Председатель Собрания депутатов – </w:t>
                  </w:r>
                </w:p>
                <w:p w14:paraId="5B6B6F03" w14:textId="77777777" w:rsidR="00C80B3B" w:rsidRDefault="00C80B3B" w:rsidP="004F05C5">
                  <w:pPr>
                    <w:framePr w:hSpace="180" w:wrap="around" w:vAnchor="text" w:hAnchor="margin" w:xAlign="center" w:y="16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глава </w:t>
                  </w:r>
                  <w:r w:rsidR="00DA6030">
                    <w:rPr>
                      <w:sz w:val="28"/>
                      <w:szCs w:val="28"/>
                    </w:rPr>
                    <w:t xml:space="preserve"> Коксовского</w:t>
                  </w:r>
                  <w:r w:rsidR="00DA6030">
                    <w:rPr>
                      <w:rFonts w:eastAsia="Calibri"/>
                      <w:bCs/>
                      <w:color w:val="000000" w:themeColor="text1"/>
                      <w:sz w:val="28"/>
                      <w:szCs w:val="28"/>
                      <w:lang w:eastAsia="en-US"/>
                    </w:rPr>
                    <w:t xml:space="preserve"> </w:t>
                  </w:r>
                  <w:r>
                    <w:rPr>
                      <w:rFonts w:eastAsia="Calibri"/>
                      <w:bCs/>
                      <w:color w:val="000000" w:themeColor="text1"/>
                      <w:sz w:val="28"/>
                      <w:szCs w:val="28"/>
                      <w:lang w:eastAsia="en-US"/>
                    </w:rPr>
                    <w:t xml:space="preserve"> сельского поселения</w:t>
                  </w:r>
                </w:p>
              </w:tc>
              <w:tc>
                <w:tcPr>
                  <w:tcW w:w="4253" w:type="dxa"/>
                </w:tcPr>
                <w:p w14:paraId="438EBEE0" w14:textId="77777777" w:rsidR="00C80B3B" w:rsidRDefault="00C80B3B" w:rsidP="004F05C5">
                  <w:pPr>
                    <w:framePr w:hSpace="180" w:wrap="around" w:vAnchor="text" w:hAnchor="margin" w:xAlign="center" w:y="169"/>
                    <w:jc w:val="center"/>
                    <w:rPr>
                      <w:rFonts w:eastAsia="Calibri"/>
                      <w:bCs/>
                      <w:color w:val="000000" w:themeColor="text1"/>
                      <w:sz w:val="28"/>
                      <w:szCs w:val="28"/>
                      <w:lang w:eastAsia="en-US"/>
                    </w:rPr>
                  </w:pPr>
                </w:p>
                <w:p w14:paraId="563D69B8" w14:textId="77777777" w:rsidR="00C80B3B" w:rsidRDefault="00B72228" w:rsidP="004F05C5">
                  <w:pPr>
                    <w:framePr w:hSpace="180" w:wrap="around" w:vAnchor="text" w:hAnchor="margin" w:xAlign="center" w:y="169"/>
                    <w:jc w:val="center"/>
                    <w:rPr>
                      <w:color w:val="000000" w:themeColor="text1"/>
                      <w:sz w:val="28"/>
                      <w:szCs w:val="28"/>
                    </w:rPr>
                  </w:pPr>
                  <w:r>
                    <w:rPr>
                      <w:rFonts w:eastAsia="Calibri"/>
                      <w:bCs/>
                      <w:color w:val="000000" w:themeColor="text1"/>
                      <w:sz w:val="28"/>
                      <w:szCs w:val="28"/>
                      <w:lang w:eastAsia="en-US"/>
                    </w:rPr>
                    <w:t xml:space="preserve">              </w:t>
                  </w:r>
                  <w:r w:rsidR="00C80B3B">
                    <w:rPr>
                      <w:rFonts w:eastAsia="Calibri"/>
                      <w:bCs/>
                      <w:color w:val="000000" w:themeColor="text1"/>
                      <w:sz w:val="28"/>
                      <w:szCs w:val="28"/>
                      <w:lang w:eastAsia="en-US"/>
                    </w:rPr>
                    <w:t xml:space="preserve"> </w:t>
                  </w:r>
                  <w:r w:rsidR="00DA6030">
                    <w:rPr>
                      <w:rFonts w:eastAsia="Calibri"/>
                      <w:bCs/>
                      <w:color w:val="000000" w:themeColor="text1"/>
                      <w:sz w:val="28"/>
                      <w:szCs w:val="28"/>
                      <w:lang w:eastAsia="en-US"/>
                    </w:rPr>
                    <w:t>В.В. Мелентей</w:t>
                  </w:r>
                </w:p>
              </w:tc>
            </w:tr>
          </w:tbl>
          <w:p w14:paraId="602FAEFD" w14:textId="77777777" w:rsidR="00C80B3B" w:rsidRDefault="00C80B3B" w:rsidP="00C80B3B">
            <w:pPr>
              <w:widowControl w:val="0"/>
              <w:tabs>
                <w:tab w:val="left" w:pos="3976"/>
              </w:tabs>
              <w:autoSpaceDE w:val="0"/>
              <w:autoSpaceDN w:val="0"/>
              <w:adjustRightInd w:val="0"/>
              <w:jc w:val="right"/>
              <w:outlineLvl w:val="1"/>
              <w:rPr>
                <w:sz w:val="28"/>
                <w:szCs w:val="28"/>
              </w:rPr>
            </w:pPr>
          </w:p>
          <w:p w14:paraId="20591566" w14:textId="77777777" w:rsidR="00B72228" w:rsidRDefault="00B72228" w:rsidP="00C80B3B">
            <w:pPr>
              <w:widowControl w:val="0"/>
              <w:tabs>
                <w:tab w:val="left" w:pos="3976"/>
              </w:tabs>
              <w:autoSpaceDE w:val="0"/>
              <w:autoSpaceDN w:val="0"/>
              <w:adjustRightInd w:val="0"/>
              <w:jc w:val="right"/>
              <w:outlineLvl w:val="1"/>
              <w:rPr>
                <w:sz w:val="28"/>
                <w:szCs w:val="28"/>
              </w:rPr>
            </w:pPr>
          </w:p>
          <w:p w14:paraId="1496BCB4" w14:textId="77777777" w:rsidR="00B72228" w:rsidRDefault="00B72228" w:rsidP="00C80B3B">
            <w:pPr>
              <w:widowControl w:val="0"/>
              <w:tabs>
                <w:tab w:val="left" w:pos="3976"/>
              </w:tabs>
              <w:autoSpaceDE w:val="0"/>
              <w:autoSpaceDN w:val="0"/>
              <w:adjustRightInd w:val="0"/>
              <w:jc w:val="right"/>
              <w:outlineLvl w:val="1"/>
              <w:rPr>
                <w:sz w:val="28"/>
                <w:szCs w:val="28"/>
              </w:rPr>
            </w:pPr>
          </w:p>
          <w:p w14:paraId="75D20647" w14:textId="77777777" w:rsidR="00B72228" w:rsidRDefault="00B72228" w:rsidP="00C80B3B">
            <w:pPr>
              <w:widowControl w:val="0"/>
              <w:tabs>
                <w:tab w:val="left" w:pos="3976"/>
              </w:tabs>
              <w:autoSpaceDE w:val="0"/>
              <w:autoSpaceDN w:val="0"/>
              <w:adjustRightInd w:val="0"/>
              <w:jc w:val="right"/>
              <w:outlineLvl w:val="1"/>
              <w:rPr>
                <w:sz w:val="28"/>
                <w:szCs w:val="28"/>
              </w:rPr>
            </w:pPr>
          </w:p>
          <w:p w14:paraId="1547B72D" w14:textId="77777777" w:rsidR="00B72228" w:rsidRDefault="00B72228" w:rsidP="00C80B3B">
            <w:pPr>
              <w:widowControl w:val="0"/>
              <w:tabs>
                <w:tab w:val="left" w:pos="3976"/>
              </w:tabs>
              <w:autoSpaceDE w:val="0"/>
              <w:autoSpaceDN w:val="0"/>
              <w:adjustRightInd w:val="0"/>
              <w:jc w:val="right"/>
              <w:outlineLvl w:val="1"/>
              <w:rPr>
                <w:sz w:val="28"/>
                <w:szCs w:val="28"/>
              </w:rPr>
            </w:pPr>
          </w:p>
          <w:p w14:paraId="7B4AE3AE" w14:textId="77777777" w:rsidR="00B72228" w:rsidRDefault="00B72228" w:rsidP="00C80B3B">
            <w:pPr>
              <w:widowControl w:val="0"/>
              <w:tabs>
                <w:tab w:val="left" w:pos="3976"/>
              </w:tabs>
              <w:autoSpaceDE w:val="0"/>
              <w:autoSpaceDN w:val="0"/>
              <w:adjustRightInd w:val="0"/>
              <w:jc w:val="right"/>
              <w:outlineLvl w:val="1"/>
              <w:rPr>
                <w:sz w:val="28"/>
                <w:szCs w:val="28"/>
              </w:rPr>
            </w:pPr>
          </w:p>
          <w:p w14:paraId="030D7C1B" w14:textId="77777777" w:rsidR="00B72228" w:rsidRDefault="00B72228" w:rsidP="00C80B3B">
            <w:pPr>
              <w:widowControl w:val="0"/>
              <w:tabs>
                <w:tab w:val="left" w:pos="3976"/>
              </w:tabs>
              <w:autoSpaceDE w:val="0"/>
              <w:autoSpaceDN w:val="0"/>
              <w:adjustRightInd w:val="0"/>
              <w:jc w:val="right"/>
              <w:outlineLvl w:val="1"/>
              <w:rPr>
                <w:sz w:val="28"/>
                <w:szCs w:val="28"/>
              </w:rPr>
            </w:pPr>
          </w:p>
          <w:p w14:paraId="375ECEE2" w14:textId="77777777" w:rsidR="00B72228" w:rsidRDefault="00B72228" w:rsidP="00C80B3B">
            <w:pPr>
              <w:widowControl w:val="0"/>
              <w:tabs>
                <w:tab w:val="left" w:pos="3976"/>
              </w:tabs>
              <w:autoSpaceDE w:val="0"/>
              <w:autoSpaceDN w:val="0"/>
              <w:adjustRightInd w:val="0"/>
              <w:jc w:val="right"/>
              <w:outlineLvl w:val="1"/>
              <w:rPr>
                <w:sz w:val="28"/>
                <w:szCs w:val="28"/>
              </w:rPr>
            </w:pPr>
          </w:p>
          <w:p w14:paraId="4B337AFC" w14:textId="77777777" w:rsidR="00B72228" w:rsidRDefault="00B72228" w:rsidP="00C80B3B">
            <w:pPr>
              <w:widowControl w:val="0"/>
              <w:tabs>
                <w:tab w:val="left" w:pos="3976"/>
              </w:tabs>
              <w:autoSpaceDE w:val="0"/>
              <w:autoSpaceDN w:val="0"/>
              <w:adjustRightInd w:val="0"/>
              <w:jc w:val="right"/>
              <w:outlineLvl w:val="1"/>
              <w:rPr>
                <w:sz w:val="28"/>
                <w:szCs w:val="28"/>
              </w:rPr>
            </w:pPr>
          </w:p>
          <w:p w14:paraId="1101FFF3" w14:textId="77777777" w:rsidR="00B72228" w:rsidRDefault="00B72228" w:rsidP="00C80B3B">
            <w:pPr>
              <w:widowControl w:val="0"/>
              <w:tabs>
                <w:tab w:val="left" w:pos="3976"/>
              </w:tabs>
              <w:autoSpaceDE w:val="0"/>
              <w:autoSpaceDN w:val="0"/>
              <w:adjustRightInd w:val="0"/>
              <w:jc w:val="right"/>
              <w:outlineLvl w:val="1"/>
              <w:rPr>
                <w:sz w:val="28"/>
                <w:szCs w:val="28"/>
              </w:rPr>
            </w:pPr>
          </w:p>
          <w:p w14:paraId="14C4BE0F" w14:textId="77777777" w:rsidR="00B72228" w:rsidRDefault="00B72228" w:rsidP="00C80B3B">
            <w:pPr>
              <w:widowControl w:val="0"/>
              <w:tabs>
                <w:tab w:val="left" w:pos="3976"/>
              </w:tabs>
              <w:autoSpaceDE w:val="0"/>
              <w:autoSpaceDN w:val="0"/>
              <w:adjustRightInd w:val="0"/>
              <w:jc w:val="right"/>
              <w:outlineLvl w:val="1"/>
              <w:rPr>
                <w:sz w:val="28"/>
                <w:szCs w:val="28"/>
              </w:rPr>
            </w:pPr>
          </w:p>
          <w:p w14:paraId="5ABC0271" w14:textId="77777777" w:rsidR="00B72228" w:rsidRDefault="00B72228" w:rsidP="00C80B3B">
            <w:pPr>
              <w:widowControl w:val="0"/>
              <w:tabs>
                <w:tab w:val="left" w:pos="3976"/>
              </w:tabs>
              <w:autoSpaceDE w:val="0"/>
              <w:autoSpaceDN w:val="0"/>
              <w:adjustRightInd w:val="0"/>
              <w:jc w:val="right"/>
              <w:outlineLvl w:val="1"/>
              <w:rPr>
                <w:sz w:val="28"/>
                <w:szCs w:val="28"/>
              </w:rPr>
            </w:pPr>
          </w:p>
          <w:p w14:paraId="79B67D58" w14:textId="77777777" w:rsidR="00B72228" w:rsidRDefault="00B72228" w:rsidP="00C80B3B">
            <w:pPr>
              <w:widowControl w:val="0"/>
              <w:tabs>
                <w:tab w:val="left" w:pos="3976"/>
              </w:tabs>
              <w:autoSpaceDE w:val="0"/>
              <w:autoSpaceDN w:val="0"/>
              <w:adjustRightInd w:val="0"/>
              <w:jc w:val="right"/>
              <w:outlineLvl w:val="1"/>
              <w:rPr>
                <w:sz w:val="28"/>
                <w:szCs w:val="28"/>
              </w:rPr>
            </w:pPr>
          </w:p>
          <w:p w14:paraId="68F38011" w14:textId="77777777" w:rsidR="00B72228" w:rsidRDefault="00B72228" w:rsidP="00C80B3B">
            <w:pPr>
              <w:widowControl w:val="0"/>
              <w:tabs>
                <w:tab w:val="left" w:pos="3976"/>
              </w:tabs>
              <w:autoSpaceDE w:val="0"/>
              <w:autoSpaceDN w:val="0"/>
              <w:adjustRightInd w:val="0"/>
              <w:jc w:val="right"/>
              <w:outlineLvl w:val="1"/>
              <w:rPr>
                <w:sz w:val="28"/>
                <w:szCs w:val="28"/>
              </w:rPr>
            </w:pPr>
          </w:p>
          <w:p w14:paraId="608509FB" w14:textId="77777777" w:rsidR="00B72228" w:rsidRDefault="00B72228" w:rsidP="00C80B3B">
            <w:pPr>
              <w:widowControl w:val="0"/>
              <w:tabs>
                <w:tab w:val="left" w:pos="3976"/>
              </w:tabs>
              <w:autoSpaceDE w:val="0"/>
              <w:autoSpaceDN w:val="0"/>
              <w:adjustRightInd w:val="0"/>
              <w:jc w:val="right"/>
              <w:outlineLvl w:val="1"/>
              <w:rPr>
                <w:sz w:val="28"/>
                <w:szCs w:val="28"/>
              </w:rPr>
            </w:pPr>
          </w:p>
          <w:p w14:paraId="6ADCBB0C" w14:textId="77777777" w:rsidR="00B72228" w:rsidRDefault="00B72228" w:rsidP="00C80B3B">
            <w:pPr>
              <w:widowControl w:val="0"/>
              <w:tabs>
                <w:tab w:val="left" w:pos="3976"/>
              </w:tabs>
              <w:autoSpaceDE w:val="0"/>
              <w:autoSpaceDN w:val="0"/>
              <w:adjustRightInd w:val="0"/>
              <w:jc w:val="right"/>
              <w:outlineLvl w:val="1"/>
              <w:rPr>
                <w:sz w:val="28"/>
                <w:szCs w:val="28"/>
              </w:rPr>
            </w:pPr>
          </w:p>
          <w:p w14:paraId="3100A589" w14:textId="77777777" w:rsidR="00B72228" w:rsidRDefault="00B72228" w:rsidP="00C80B3B">
            <w:pPr>
              <w:widowControl w:val="0"/>
              <w:tabs>
                <w:tab w:val="left" w:pos="3976"/>
              </w:tabs>
              <w:autoSpaceDE w:val="0"/>
              <w:autoSpaceDN w:val="0"/>
              <w:adjustRightInd w:val="0"/>
              <w:jc w:val="right"/>
              <w:outlineLvl w:val="1"/>
              <w:rPr>
                <w:sz w:val="28"/>
                <w:szCs w:val="28"/>
              </w:rPr>
            </w:pPr>
          </w:p>
          <w:p w14:paraId="00DB3B16" w14:textId="77777777" w:rsidR="00B72228" w:rsidRDefault="00B72228" w:rsidP="00C80B3B">
            <w:pPr>
              <w:widowControl w:val="0"/>
              <w:tabs>
                <w:tab w:val="left" w:pos="3976"/>
              </w:tabs>
              <w:autoSpaceDE w:val="0"/>
              <w:autoSpaceDN w:val="0"/>
              <w:adjustRightInd w:val="0"/>
              <w:jc w:val="right"/>
              <w:outlineLvl w:val="1"/>
              <w:rPr>
                <w:sz w:val="28"/>
                <w:szCs w:val="28"/>
              </w:rPr>
            </w:pPr>
          </w:p>
          <w:p w14:paraId="757664F3" w14:textId="77777777" w:rsidR="00B72228" w:rsidRDefault="00B72228" w:rsidP="00C80B3B">
            <w:pPr>
              <w:widowControl w:val="0"/>
              <w:tabs>
                <w:tab w:val="left" w:pos="3976"/>
              </w:tabs>
              <w:autoSpaceDE w:val="0"/>
              <w:autoSpaceDN w:val="0"/>
              <w:adjustRightInd w:val="0"/>
              <w:jc w:val="right"/>
              <w:outlineLvl w:val="1"/>
              <w:rPr>
                <w:sz w:val="28"/>
                <w:szCs w:val="28"/>
              </w:rPr>
            </w:pPr>
          </w:p>
          <w:p w14:paraId="5A0BB3B1" w14:textId="77777777" w:rsidR="00B72228" w:rsidRDefault="00B72228" w:rsidP="00C80B3B">
            <w:pPr>
              <w:widowControl w:val="0"/>
              <w:tabs>
                <w:tab w:val="left" w:pos="3976"/>
              </w:tabs>
              <w:autoSpaceDE w:val="0"/>
              <w:autoSpaceDN w:val="0"/>
              <w:adjustRightInd w:val="0"/>
              <w:jc w:val="right"/>
              <w:outlineLvl w:val="1"/>
              <w:rPr>
                <w:sz w:val="28"/>
                <w:szCs w:val="28"/>
              </w:rPr>
            </w:pPr>
          </w:p>
          <w:p w14:paraId="569464B1" w14:textId="77777777" w:rsidR="00C80B3B" w:rsidRPr="00036819" w:rsidRDefault="00C80B3B" w:rsidP="00C80B3B">
            <w:pPr>
              <w:widowControl w:val="0"/>
              <w:tabs>
                <w:tab w:val="left" w:pos="3976"/>
              </w:tabs>
              <w:autoSpaceDE w:val="0"/>
              <w:autoSpaceDN w:val="0"/>
              <w:adjustRightInd w:val="0"/>
              <w:ind w:firstLine="6237"/>
              <w:jc w:val="center"/>
              <w:outlineLvl w:val="1"/>
              <w:rPr>
                <w:sz w:val="28"/>
                <w:szCs w:val="28"/>
              </w:rPr>
            </w:pPr>
            <w:r w:rsidRPr="00036819">
              <w:rPr>
                <w:sz w:val="28"/>
                <w:szCs w:val="28"/>
              </w:rPr>
              <w:t xml:space="preserve">Приложение </w:t>
            </w:r>
            <w:r>
              <w:rPr>
                <w:sz w:val="28"/>
                <w:szCs w:val="28"/>
              </w:rPr>
              <w:t>№</w:t>
            </w:r>
            <w:r w:rsidRPr="00036819">
              <w:rPr>
                <w:sz w:val="28"/>
                <w:szCs w:val="28"/>
              </w:rPr>
              <w:t xml:space="preserve"> 3</w:t>
            </w:r>
          </w:p>
          <w:p w14:paraId="15E7BE42" w14:textId="77777777" w:rsidR="00C80B3B" w:rsidRPr="00036819" w:rsidRDefault="00C80B3B" w:rsidP="00C80B3B">
            <w:pPr>
              <w:widowControl w:val="0"/>
              <w:tabs>
                <w:tab w:val="left" w:pos="3976"/>
              </w:tabs>
              <w:autoSpaceDE w:val="0"/>
              <w:autoSpaceDN w:val="0"/>
              <w:adjustRightInd w:val="0"/>
              <w:ind w:firstLine="6237"/>
              <w:jc w:val="center"/>
              <w:rPr>
                <w:sz w:val="28"/>
                <w:szCs w:val="28"/>
              </w:rPr>
            </w:pPr>
            <w:r w:rsidRPr="00036819">
              <w:rPr>
                <w:sz w:val="28"/>
                <w:szCs w:val="28"/>
              </w:rPr>
              <w:t>к Правилам охраны</w:t>
            </w:r>
          </w:p>
          <w:p w14:paraId="767AA94A" w14:textId="77777777" w:rsidR="00C80B3B" w:rsidRPr="00036819" w:rsidRDefault="00C80B3B" w:rsidP="00C80B3B">
            <w:pPr>
              <w:widowControl w:val="0"/>
              <w:tabs>
                <w:tab w:val="left" w:pos="3976"/>
              </w:tabs>
              <w:autoSpaceDE w:val="0"/>
              <w:autoSpaceDN w:val="0"/>
              <w:adjustRightInd w:val="0"/>
              <w:ind w:firstLine="6237"/>
              <w:jc w:val="center"/>
              <w:rPr>
                <w:sz w:val="28"/>
                <w:szCs w:val="28"/>
              </w:rPr>
            </w:pPr>
            <w:r w:rsidRPr="00036819">
              <w:rPr>
                <w:sz w:val="28"/>
                <w:szCs w:val="28"/>
              </w:rPr>
              <w:t>зеленых насаждений</w:t>
            </w:r>
          </w:p>
          <w:p w14:paraId="5ABD6861" w14:textId="77777777" w:rsidR="00C80B3B" w:rsidRPr="00036819" w:rsidRDefault="00C80B3B" w:rsidP="00C80B3B">
            <w:pPr>
              <w:widowControl w:val="0"/>
              <w:tabs>
                <w:tab w:val="left" w:pos="3976"/>
              </w:tabs>
              <w:autoSpaceDE w:val="0"/>
              <w:autoSpaceDN w:val="0"/>
              <w:adjustRightInd w:val="0"/>
              <w:ind w:firstLine="6237"/>
              <w:jc w:val="center"/>
              <w:rPr>
                <w:sz w:val="28"/>
                <w:szCs w:val="28"/>
              </w:rPr>
            </w:pPr>
            <w:r w:rsidRPr="00036819">
              <w:rPr>
                <w:sz w:val="28"/>
                <w:szCs w:val="28"/>
              </w:rPr>
              <w:t>на территории</w:t>
            </w:r>
          </w:p>
          <w:p w14:paraId="2F5A2BAE" w14:textId="77777777" w:rsidR="00C80B3B" w:rsidRPr="00036819" w:rsidRDefault="00DA6030" w:rsidP="00C80B3B">
            <w:pPr>
              <w:widowControl w:val="0"/>
              <w:tabs>
                <w:tab w:val="left" w:pos="3976"/>
              </w:tabs>
              <w:autoSpaceDE w:val="0"/>
              <w:autoSpaceDN w:val="0"/>
              <w:adjustRightInd w:val="0"/>
              <w:ind w:firstLine="6237"/>
              <w:jc w:val="center"/>
              <w:rPr>
                <w:sz w:val="28"/>
                <w:szCs w:val="28"/>
              </w:rPr>
            </w:pPr>
            <w:r>
              <w:rPr>
                <w:sz w:val="28"/>
                <w:szCs w:val="28"/>
              </w:rPr>
              <w:t>Коксовского</w:t>
            </w:r>
          </w:p>
          <w:p w14:paraId="314A6EE7" w14:textId="77777777" w:rsidR="00C80B3B" w:rsidRPr="00036819" w:rsidRDefault="00C80B3B" w:rsidP="00C80B3B">
            <w:pPr>
              <w:widowControl w:val="0"/>
              <w:tabs>
                <w:tab w:val="left" w:pos="3976"/>
              </w:tabs>
              <w:autoSpaceDE w:val="0"/>
              <w:autoSpaceDN w:val="0"/>
              <w:adjustRightInd w:val="0"/>
              <w:ind w:firstLine="6237"/>
              <w:jc w:val="center"/>
              <w:rPr>
                <w:sz w:val="28"/>
                <w:szCs w:val="28"/>
              </w:rPr>
            </w:pPr>
            <w:r w:rsidRPr="00036819">
              <w:rPr>
                <w:sz w:val="28"/>
                <w:szCs w:val="28"/>
              </w:rPr>
              <w:t xml:space="preserve"> сельского поселения</w:t>
            </w:r>
          </w:p>
          <w:p w14:paraId="0F8D72B5" w14:textId="77777777" w:rsidR="00C80B3B" w:rsidRDefault="00C80B3B" w:rsidP="00C80B3B">
            <w:pPr>
              <w:widowControl w:val="0"/>
              <w:tabs>
                <w:tab w:val="left" w:pos="3976"/>
              </w:tabs>
              <w:autoSpaceDE w:val="0"/>
              <w:autoSpaceDN w:val="0"/>
              <w:adjustRightInd w:val="0"/>
              <w:jc w:val="both"/>
              <w:rPr>
                <w:sz w:val="28"/>
                <w:szCs w:val="28"/>
              </w:rPr>
            </w:pPr>
          </w:p>
          <w:p w14:paraId="4076349D" w14:textId="77777777" w:rsidR="00C80B3B" w:rsidRDefault="00C80B3B" w:rsidP="00C80B3B">
            <w:pPr>
              <w:widowControl w:val="0"/>
              <w:tabs>
                <w:tab w:val="left" w:pos="3976"/>
              </w:tabs>
              <w:autoSpaceDE w:val="0"/>
              <w:autoSpaceDN w:val="0"/>
              <w:adjustRightInd w:val="0"/>
              <w:jc w:val="center"/>
              <w:rPr>
                <w:b/>
                <w:bCs/>
                <w:sz w:val="28"/>
                <w:szCs w:val="28"/>
              </w:rPr>
            </w:pPr>
            <w:bookmarkStart w:id="8" w:name="Par417"/>
            <w:bookmarkEnd w:id="8"/>
            <w:r>
              <w:rPr>
                <w:b/>
                <w:bCs/>
                <w:sz w:val="28"/>
                <w:szCs w:val="28"/>
              </w:rPr>
              <w:t>МЕТОДИКА</w:t>
            </w:r>
          </w:p>
          <w:p w14:paraId="11CD40FB" w14:textId="77777777" w:rsidR="00C80B3B" w:rsidRDefault="00C80B3B" w:rsidP="00C80B3B">
            <w:pPr>
              <w:widowControl w:val="0"/>
              <w:tabs>
                <w:tab w:val="left" w:pos="3976"/>
              </w:tabs>
              <w:autoSpaceDE w:val="0"/>
              <w:autoSpaceDN w:val="0"/>
              <w:adjustRightInd w:val="0"/>
              <w:jc w:val="center"/>
              <w:rPr>
                <w:b/>
                <w:bCs/>
                <w:sz w:val="28"/>
                <w:szCs w:val="28"/>
              </w:rPr>
            </w:pPr>
            <w:r>
              <w:rPr>
                <w:b/>
                <w:bCs/>
                <w:sz w:val="28"/>
                <w:szCs w:val="28"/>
              </w:rPr>
              <w:t>РАСЧЕТА КОМПЕНСАЦИОННОЙ СТОИМОСТИ ЗЕЛЕНЫХ НАСАЖДЕНИЙ</w:t>
            </w:r>
          </w:p>
          <w:p w14:paraId="0A429DC6"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14:paraId="38AB7E6F"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2. Для расчета размера платы применяется классификация зеленых насаждений по следующим видам:</w:t>
            </w:r>
          </w:p>
          <w:p w14:paraId="261E496F"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деревья;</w:t>
            </w:r>
          </w:p>
          <w:p w14:paraId="72F3EA62"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кустарники;</w:t>
            </w:r>
          </w:p>
          <w:p w14:paraId="1273A13F"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травяной покров.</w:t>
            </w:r>
          </w:p>
          <w:p w14:paraId="78FDBA3C"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3. Распределение древесных пород по их ценности изложено в таблице №1:</w:t>
            </w:r>
          </w:p>
          <w:p w14:paraId="38DE9386" w14:textId="77777777" w:rsidR="00C80B3B" w:rsidRDefault="00C80B3B" w:rsidP="00C80B3B">
            <w:pPr>
              <w:widowControl w:val="0"/>
              <w:tabs>
                <w:tab w:val="left" w:pos="3976"/>
              </w:tabs>
              <w:autoSpaceDE w:val="0"/>
              <w:autoSpaceDN w:val="0"/>
              <w:adjustRightInd w:val="0"/>
              <w:jc w:val="both"/>
              <w:rPr>
                <w:sz w:val="28"/>
                <w:szCs w:val="28"/>
              </w:rPr>
            </w:pPr>
          </w:p>
          <w:tbl>
            <w:tblPr>
              <w:tblW w:w="0" w:type="auto"/>
              <w:tblCellMar>
                <w:top w:w="102" w:type="dxa"/>
                <w:left w:w="62" w:type="dxa"/>
                <w:bottom w:w="102" w:type="dxa"/>
                <w:right w:w="62" w:type="dxa"/>
              </w:tblCellMar>
              <w:tblLook w:val="04A0" w:firstRow="1" w:lastRow="0" w:firstColumn="1" w:lastColumn="0" w:noHBand="0" w:noVBand="1"/>
            </w:tblPr>
            <w:tblGrid>
              <w:gridCol w:w="2005"/>
              <w:gridCol w:w="2381"/>
              <w:gridCol w:w="2426"/>
              <w:gridCol w:w="2458"/>
            </w:tblGrid>
            <w:tr w:rsidR="00C80B3B" w14:paraId="7A9598E9" w14:textId="77777777" w:rsidTr="00CF2077">
              <w:tc>
                <w:tcPr>
                  <w:tcW w:w="2047" w:type="dxa"/>
                  <w:vMerge w:val="restart"/>
                  <w:tcBorders>
                    <w:top w:val="single" w:sz="4" w:space="0" w:color="auto"/>
                    <w:left w:val="single" w:sz="4" w:space="0" w:color="auto"/>
                    <w:bottom w:val="single" w:sz="4" w:space="0" w:color="auto"/>
                    <w:right w:val="single" w:sz="4" w:space="0" w:color="auto"/>
                  </w:tcBorders>
                </w:tcPr>
                <w:p w14:paraId="4DCE3BBE"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pPr>
                  <w:r>
                    <w:t>Хвойные растения</w:t>
                  </w:r>
                </w:p>
              </w:tc>
              <w:tc>
                <w:tcPr>
                  <w:tcW w:w="7576" w:type="dxa"/>
                  <w:gridSpan w:val="3"/>
                  <w:tcBorders>
                    <w:top w:val="single" w:sz="4" w:space="0" w:color="auto"/>
                    <w:left w:val="single" w:sz="4" w:space="0" w:color="auto"/>
                    <w:bottom w:val="single" w:sz="4" w:space="0" w:color="auto"/>
                    <w:right w:val="single" w:sz="4" w:space="0" w:color="auto"/>
                  </w:tcBorders>
                </w:tcPr>
                <w:p w14:paraId="7BD6CD79"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pPr>
                  <w:r>
                    <w:t>Лиственные древесные породы</w:t>
                  </w:r>
                </w:p>
              </w:tc>
            </w:tr>
            <w:tr w:rsidR="00C80B3B" w14:paraId="249E066B" w14:textId="77777777" w:rsidTr="00CF2077">
              <w:tc>
                <w:tcPr>
                  <w:tcW w:w="2047" w:type="dxa"/>
                  <w:vMerge/>
                  <w:tcBorders>
                    <w:top w:val="single" w:sz="4" w:space="0" w:color="auto"/>
                    <w:left w:val="single" w:sz="4" w:space="0" w:color="auto"/>
                    <w:bottom w:val="single" w:sz="4" w:space="0" w:color="auto"/>
                    <w:right w:val="single" w:sz="4" w:space="0" w:color="auto"/>
                  </w:tcBorders>
                </w:tcPr>
                <w:p w14:paraId="58180985"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pPr>
                </w:p>
              </w:tc>
              <w:tc>
                <w:tcPr>
                  <w:tcW w:w="2473" w:type="dxa"/>
                  <w:tcBorders>
                    <w:top w:val="single" w:sz="4" w:space="0" w:color="auto"/>
                    <w:left w:val="single" w:sz="4" w:space="0" w:color="auto"/>
                    <w:bottom w:val="single" w:sz="4" w:space="0" w:color="auto"/>
                    <w:right w:val="single" w:sz="4" w:space="0" w:color="auto"/>
                  </w:tcBorders>
                </w:tcPr>
                <w:p w14:paraId="2D321C4B"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pPr>
                  <w:r>
                    <w:t>1-я группа (особо ценные)</w:t>
                  </w:r>
                </w:p>
              </w:tc>
              <w:tc>
                <w:tcPr>
                  <w:tcW w:w="2552" w:type="dxa"/>
                  <w:tcBorders>
                    <w:top w:val="single" w:sz="4" w:space="0" w:color="auto"/>
                    <w:left w:val="single" w:sz="4" w:space="0" w:color="auto"/>
                    <w:bottom w:val="single" w:sz="4" w:space="0" w:color="auto"/>
                    <w:right w:val="single" w:sz="4" w:space="0" w:color="auto"/>
                  </w:tcBorders>
                </w:tcPr>
                <w:p w14:paraId="76742F14"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pPr>
                  <w:r>
                    <w:t>2-я группа (ценные)</w:t>
                  </w:r>
                </w:p>
              </w:tc>
              <w:tc>
                <w:tcPr>
                  <w:tcW w:w="2551" w:type="dxa"/>
                  <w:tcBorders>
                    <w:top w:val="single" w:sz="4" w:space="0" w:color="auto"/>
                    <w:left w:val="single" w:sz="4" w:space="0" w:color="auto"/>
                    <w:bottom w:val="single" w:sz="4" w:space="0" w:color="auto"/>
                    <w:right w:val="single" w:sz="4" w:space="0" w:color="auto"/>
                  </w:tcBorders>
                </w:tcPr>
                <w:p w14:paraId="623EF731" w14:textId="77777777" w:rsidR="00C80B3B" w:rsidRDefault="00C80B3B" w:rsidP="004F05C5">
                  <w:pPr>
                    <w:framePr w:hSpace="180" w:wrap="around" w:vAnchor="text" w:hAnchor="margin" w:xAlign="center" w:y="169"/>
                    <w:widowControl w:val="0"/>
                    <w:tabs>
                      <w:tab w:val="left" w:pos="3976"/>
                    </w:tabs>
                    <w:autoSpaceDE w:val="0"/>
                    <w:autoSpaceDN w:val="0"/>
                    <w:adjustRightInd w:val="0"/>
                    <w:jc w:val="center"/>
                  </w:pPr>
                  <w:r>
                    <w:t>3-я группа (малоценные)</w:t>
                  </w:r>
                </w:p>
              </w:tc>
            </w:tr>
            <w:tr w:rsidR="00C80B3B" w14:paraId="023A60A7" w14:textId="77777777" w:rsidTr="00CF2077">
              <w:tc>
                <w:tcPr>
                  <w:tcW w:w="2047" w:type="dxa"/>
                  <w:tcBorders>
                    <w:top w:val="single" w:sz="4" w:space="0" w:color="auto"/>
                    <w:left w:val="single" w:sz="4" w:space="0" w:color="auto"/>
                    <w:bottom w:val="single" w:sz="4" w:space="0" w:color="auto"/>
                    <w:right w:val="single" w:sz="4" w:space="0" w:color="auto"/>
                  </w:tcBorders>
                </w:tcPr>
                <w:p w14:paraId="5D68F4C3" w14:textId="77777777" w:rsidR="00C80B3B" w:rsidRDefault="00C80B3B" w:rsidP="004F05C5">
                  <w:pPr>
                    <w:framePr w:hSpace="180" w:wrap="around" w:vAnchor="text" w:hAnchor="margin" w:xAlign="center" w:y="169"/>
                    <w:widowControl w:val="0"/>
                    <w:tabs>
                      <w:tab w:val="left" w:pos="3976"/>
                    </w:tabs>
                    <w:autoSpaceDE w:val="0"/>
                    <w:autoSpaceDN w:val="0"/>
                    <w:adjustRightInd w:val="0"/>
                  </w:pPr>
                  <w:r>
                    <w:t xml:space="preserve">ель, лиственница, пихта, сосна, туя, можжевельник, кипарис, кипарисовик и </w:t>
                  </w:r>
                  <w:r>
                    <w:lastRenderedPageBreak/>
                    <w:t>другие</w:t>
                  </w:r>
                </w:p>
              </w:tc>
              <w:tc>
                <w:tcPr>
                  <w:tcW w:w="2473" w:type="dxa"/>
                  <w:tcBorders>
                    <w:top w:val="single" w:sz="4" w:space="0" w:color="auto"/>
                    <w:left w:val="single" w:sz="4" w:space="0" w:color="auto"/>
                    <w:bottom w:val="single" w:sz="4" w:space="0" w:color="auto"/>
                    <w:right w:val="single" w:sz="4" w:space="0" w:color="auto"/>
                  </w:tcBorders>
                </w:tcPr>
                <w:p w14:paraId="1E82B808" w14:textId="77777777" w:rsidR="00C80B3B" w:rsidRDefault="00C80B3B" w:rsidP="004F05C5">
                  <w:pPr>
                    <w:framePr w:hSpace="180" w:wrap="around" w:vAnchor="text" w:hAnchor="margin" w:xAlign="center" w:y="169"/>
                    <w:widowControl w:val="0"/>
                    <w:tabs>
                      <w:tab w:val="left" w:pos="3976"/>
                    </w:tabs>
                    <w:autoSpaceDE w:val="0"/>
                    <w:autoSpaceDN w:val="0"/>
                    <w:adjustRightInd w:val="0"/>
                  </w:pPr>
                  <w:r>
                    <w:lastRenderedPageBreak/>
                    <w:t xml:space="preserve">бархат амурский, вяз, дуб, ива белая, каштан конский, клен (кроме клена ясенелистного), липа, </w:t>
                  </w:r>
                  <w:r>
                    <w:lastRenderedPageBreak/>
                    <w:t>лох, орех, ясень, платан, ликвидамбар, лириодендрон, павловния и другие</w:t>
                  </w:r>
                </w:p>
              </w:tc>
              <w:tc>
                <w:tcPr>
                  <w:tcW w:w="2552" w:type="dxa"/>
                  <w:tcBorders>
                    <w:top w:val="single" w:sz="4" w:space="0" w:color="auto"/>
                    <w:left w:val="single" w:sz="4" w:space="0" w:color="auto"/>
                    <w:bottom w:val="single" w:sz="4" w:space="0" w:color="auto"/>
                    <w:right w:val="single" w:sz="4" w:space="0" w:color="auto"/>
                  </w:tcBorders>
                </w:tcPr>
                <w:p w14:paraId="17DAC08F" w14:textId="77777777" w:rsidR="00C80B3B" w:rsidRDefault="00C80B3B" w:rsidP="004F05C5">
                  <w:pPr>
                    <w:framePr w:hSpace="180" w:wrap="around" w:vAnchor="text" w:hAnchor="margin" w:xAlign="center" w:y="169"/>
                    <w:widowControl w:val="0"/>
                    <w:tabs>
                      <w:tab w:val="left" w:pos="3976"/>
                    </w:tabs>
                    <w:autoSpaceDE w:val="0"/>
                    <w:autoSpaceDN w:val="0"/>
                    <w:adjustRightInd w:val="0"/>
                  </w:pPr>
                  <w:r>
                    <w:lastRenderedPageBreak/>
                    <w:t>береза, рябина, черемуха, катальпа, клен ясенелистный и другие</w:t>
                  </w:r>
                </w:p>
              </w:tc>
              <w:tc>
                <w:tcPr>
                  <w:tcW w:w="2551" w:type="dxa"/>
                  <w:tcBorders>
                    <w:top w:val="single" w:sz="4" w:space="0" w:color="auto"/>
                    <w:left w:val="single" w:sz="4" w:space="0" w:color="auto"/>
                    <w:bottom w:val="single" w:sz="4" w:space="0" w:color="auto"/>
                    <w:right w:val="single" w:sz="4" w:space="0" w:color="auto"/>
                  </w:tcBorders>
                </w:tcPr>
                <w:p w14:paraId="3E19E386" w14:textId="77777777" w:rsidR="00C80B3B" w:rsidRDefault="00C80B3B" w:rsidP="004F05C5">
                  <w:pPr>
                    <w:framePr w:hSpace="180" w:wrap="around" w:vAnchor="text" w:hAnchor="margin" w:xAlign="center" w:y="169"/>
                    <w:widowControl w:val="0"/>
                    <w:tabs>
                      <w:tab w:val="left" w:pos="3976"/>
                    </w:tabs>
                    <w:autoSpaceDE w:val="0"/>
                    <w:autoSpaceDN w:val="0"/>
                    <w:adjustRightInd w:val="0"/>
                  </w:pPr>
                  <w:r>
                    <w:t xml:space="preserve">ива (кроме белой), ольха, осина, тополь, тополь пирамидальный, плодовые (яблоня, </w:t>
                  </w:r>
                  <w:r>
                    <w:lastRenderedPageBreak/>
                    <w:t>груша, слива, вишня, абрикос) и другие</w:t>
                  </w:r>
                </w:p>
              </w:tc>
            </w:tr>
          </w:tbl>
          <w:p w14:paraId="149A9966" w14:textId="77777777" w:rsidR="00C80B3B" w:rsidRDefault="00C80B3B" w:rsidP="00C80B3B">
            <w:pPr>
              <w:ind w:firstLine="480"/>
              <w:textAlignment w:val="baseline"/>
              <w:rPr>
                <w:sz w:val="28"/>
                <w:szCs w:val="28"/>
              </w:rPr>
            </w:pPr>
            <w:r>
              <w:rPr>
                <w:sz w:val="28"/>
                <w:szCs w:val="28"/>
              </w:rPr>
              <w:lastRenderedPageBreak/>
              <w:t>Органы местного самоуправления могут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p>
          <w:p w14:paraId="09FB906A"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4. Деревья подсчитываются поштучно.</w:t>
            </w:r>
          </w:p>
          <w:p w14:paraId="12DFD906"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5. Если дерево имеет несколько стволов, то в расчетах размера платы учитывается каждый ствол отдельно.</w:t>
            </w:r>
          </w:p>
          <w:p w14:paraId="30957C98"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p>
          <w:p w14:paraId="71D99CA5"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6. Кустарники в группах лиственных и хвойных древесных пород (см. таблицу N 1) подсчитываются поштучно.</w:t>
            </w:r>
          </w:p>
          <w:p w14:paraId="445B6672"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14:paraId="0175EAAD"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8. Величина травяного покрова определяется исходя из занимаемой им площади в квадратных метрах.</w:t>
            </w:r>
          </w:p>
          <w:p w14:paraId="23B8985C" w14:textId="77777777" w:rsidR="00C80B3B" w:rsidRDefault="00C80B3B" w:rsidP="00B72228">
            <w:pPr>
              <w:widowControl w:val="0"/>
              <w:tabs>
                <w:tab w:val="left" w:pos="3976"/>
              </w:tabs>
              <w:autoSpaceDE w:val="0"/>
              <w:autoSpaceDN w:val="0"/>
              <w:adjustRightInd w:val="0"/>
              <w:spacing w:before="200"/>
              <w:ind w:firstLine="540"/>
              <w:jc w:val="both"/>
              <w:rPr>
                <w:sz w:val="28"/>
                <w:szCs w:val="28"/>
              </w:rPr>
            </w:pPr>
            <w:r>
              <w:rPr>
                <w:sz w:val="28"/>
                <w:szCs w:val="28"/>
              </w:rPr>
              <w:t>9. Размер компенсационной стоимости при уничтожении i-го вида зеленых насаждений (деревья, кустарники, травяной покров) определяется по формуле</w:t>
            </w:r>
          </w:p>
          <w:p w14:paraId="7BB9CD06" w14:textId="77777777" w:rsidR="00C80B3B" w:rsidRDefault="00C80B3B" w:rsidP="00C80B3B">
            <w:pPr>
              <w:widowControl w:val="0"/>
              <w:tabs>
                <w:tab w:val="left" w:pos="3976"/>
              </w:tabs>
              <w:autoSpaceDE w:val="0"/>
              <w:autoSpaceDN w:val="0"/>
              <w:adjustRightInd w:val="0"/>
              <w:jc w:val="center"/>
              <w:rPr>
                <w:sz w:val="28"/>
                <w:szCs w:val="28"/>
              </w:rPr>
            </w:pPr>
            <w:r>
              <w:rPr>
                <w:sz w:val="28"/>
                <w:szCs w:val="28"/>
              </w:rPr>
              <w:t>Скоi = (Спi + Смi + Суi х Квд) x Км x Втi x 1,05,</w:t>
            </w:r>
          </w:p>
          <w:p w14:paraId="21FB4F16" w14:textId="77777777" w:rsidR="00C80B3B" w:rsidRDefault="00C80B3B" w:rsidP="00C80B3B">
            <w:pPr>
              <w:widowControl w:val="0"/>
              <w:tabs>
                <w:tab w:val="left" w:pos="3976"/>
              </w:tabs>
              <w:autoSpaceDE w:val="0"/>
              <w:autoSpaceDN w:val="0"/>
              <w:adjustRightInd w:val="0"/>
              <w:jc w:val="both"/>
              <w:rPr>
                <w:sz w:val="28"/>
                <w:szCs w:val="28"/>
              </w:rPr>
            </w:pPr>
          </w:p>
          <w:p w14:paraId="4115D071" w14:textId="77777777" w:rsidR="00B72228" w:rsidRDefault="00C80B3B" w:rsidP="00B72228">
            <w:pPr>
              <w:widowControl w:val="0"/>
              <w:tabs>
                <w:tab w:val="left" w:pos="3976"/>
              </w:tabs>
              <w:autoSpaceDE w:val="0"/>
              <w:autoSpaceDN w:val="0"/>
              <w:adjustRightInd w:val="0"/>
              <w:ind w:firstLine="540"/>
              <w:jc w:val="both"/>
              <w:rPr>
                <w:sz w:val="28"/>
                <w:szCs w:val="28"/>
              </w:rPr>
            </w:pPr>
            <w:r>
              <w:rPr>
                <w:sz w:val="28"/>
                <w:szCs w:val="28"/>
              </w:rPr>
              <w:t>где Скоi - размер компенсационной стоимости при уничтожении i-го вида зеленых насаждений (рублей);</w:t>
            </w:r>
          </w:p>
          <w:p w14:paraId="7CEA4388" w14:textId="77777777" w:rsidR="00C80B3B" w:rsidRDefault="00C80B3B" w:rsidP="00B72228">
            <w:pPr>
              <w:widowControl w:val="0"/>
              <w:tabs>
                <w:tab w:val="left" w:pos="3976"/>
              </w:tabs>
              <w:autoSpaceDE w:val="0"/>
              <w:autoSpaceDN w:val="0"/>
              <w:adjustRightInd w:val="0"/>
              <w:ind w:firstLine="540"/>
              <w:jc w:val="both"/>
              <w:rPr>
                <w:sz w:val="28"/>
                <w:szCs w:val="28"/>
              </w:rPr>
            </w:pPr>
            <w:r>
              <w:rPr>
                <w:sz w:val="28"/>
                <w:szCs w:val="28"/>
              </w:rPr>
              <w:t>Спi - оценочная стоимость посадки одной единицы (штук, кв. метров) i-го вида зеленых насаждений (рублей). 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 укрепление откосов с применением биоматов, деревянной решетки, одерновки,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гидропосев, укладка дерна; полив зеленых насаждений при посадке;</w:t>
            </w:r>
          </w:p>
          <w:p w14:paraId="422DB95C"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 xml:space="preserve">Смi - оценочная стоимость одной единицы посадочного материала (штук, </w:t>
            </w:r>
            <w:r>
              <w:rPr>
                <w:sz w:val="28"/>
                <w:szCs w:val="28"/>
              </w:rPr>
              <w:lastRenderedPageBreak/>
              <w:t>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комов деревьев;</w:t>
            </w:r>
          </w:p>
          <w:p w14:paraId="6F2CC91F"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Суi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отпада в послепосадочный период, подсев семян газонных трав, подсадка 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14:paraId="242CAE23"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Квд - количество лет восстановительного периода, учитываемого при расчете компенсационной стоимости при уничтожении зеленых насаждений:</w:t>
            </w:r>
          </w:p>
          <w:p w14:paraId="61214290"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хвойных деревьев - 5 лет,</w:t>
            </w:r>
          </w:p>
          <w:p w14:paraId="540383F3"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лиственных деревьев 1-й и 2-й группы – 4 года,</w:t>
            </w:r>
          </w:p>
          <w:p w14:paraId="25E9E1DD"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лиственных деревьев 3-й группы - 3 года,</w:t>
            </w:r>
          </w:p>
          <w:p w14:paraId="188A93EF"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кустарников, травяного покрова - 1 год;</w:t>
            </w:r>
          </w:p>
          <w:p w14:paraId="1759F797"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Км - коэффициент поправки на местоположение зеленых насаждений на территории поселения (городского округа);</w:t>
            </w:r>
          </w:p>
          <w:p w14:paraId="717C256F"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Втi - количество зеленых насаждений i-го вида, подлежащих уничтожению (штук, кв. метров);</w:t>
            </w:r>
          </w:p>
          <w:p w14:paraId="42B4FB66"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1,05 - коэффициент, учитывающий затраты на проектирование (по необходимости).</w:t>
            </w:r>
          </w:p>
          <w:p w14:paraId="341D5D6F"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10. Показатели Спi, Смi, Суi,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14:paraId="65963BF2"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14:paraId="4F869DD6"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lastRenderedPageBreak/>
              <w:t>11. Значения поправочных коэффициентов:</w:t>
            </w:r>
          </w:p>
          <w:p w14:paraId="7A61FC4C"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Км - коэффициент поправки на местоположение зеленых насаждений:</w:t>
            </w:r>
          </w:p>
          <w:p w14:paraId="1C18DC7C"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11.1. В границах городского поселения:</w:t>
            </w:r>
          </w:p>
          <w:p w14:paraId="00CF31AE"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в границах исторического центра - 4,0;</w:t>
            </w:r>
          </w:p>
          <w:p w14:paraId="27B18F45"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для жилых зон (за исключением территории исторического центра) - 3,0;</w:t>
            </w:r>
          </w:p>
          <w:p w14:paraId="61D2003D"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в границах рекреационных зон – 2,0;</w:t>
            </w:r>
          </w:p>
          <w:p w14:paraId="50601603"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в границах зон особо охраняемых территорий – 2,0;</w:t>
            </w:r>
          </w:p>
          <w:p w14:paraId="11395E30"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для остальных территорий – 1,0.</w:t>
            </w:r>
          </w:p>
          <w:p w14:paraId="60DF1CE5" w14:textId="77777777" w:rsidR="00C80B3B" w:rsidRDefault="00C80B3B" w:rsidP="00C80B3B">
            <w:pPr>
              <w:widowControl w:val="0"/>
              <w:tabs>
                <w:tab w:val="left" w:pos="3976"/>
              </w:tabs>
              <w:autoSpaceDE w:val="0"/>
              <w:autoSpaceDN w:val="0"/>
              <w:adjustRightInd w:val="0"/>
              <w:ind w:firstLine="540"/>
              <w:jc w:val="both"/>
              <w:rPr>
                <w:sz w:val="28"/>
                <w:szCs w:val="28"/>
              </w:rPr>
            </w:pPr>
            <w:r>
              <w:rPr>
                <w:sz w:val="28"/>
                <w:szCs w:val="28"/>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14:paraId="6A6465A4"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r>
              <w:rPr>
                <w:sz w:val="28"/>
                <w:szCs w:val="28"/>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14:paraId="289C265C" w14:textId="77777777" w:rsidR="00C80B3B" w:rsidRDefault="00C80B3B" w:rsidP="00C80B3B">
            <w:pPr>
              <w:widowControl w:val="0"/>
              <w:tabs>
                <w:tab w:val="left" w:pos="3976"/>
              </w:tabs>
              <w:autoSpaceDE w:val="0"/>
              <w:autoSpaceDN w:val="0"/>
              <w:adjustRightInd w:val="0"/>
              <w:spacing w:before="200"/>
              <w:ind w:firstLine="540"/>
              <w:jc w:val="both"/>
              <w:rPr>
                <w:sz w:val="28"/>
                <w:szCs w:val="28"/>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C80B3B" w14:paraId="6E5225E3" w14:textId="77777777" w:rsidTr="00CF2077">
              <w:tc>
                <w:tcPr>
                  <w:tcW w:w="5920" w:type="dxa"/>
                </w:tcPr>
                <w:p w14:paraId="097872D7" w14:textId="77777777" w:rsidR="00C80B3B" w:rsidRDefault="00C80B3B" w:rsidP="004F05C5">
                  <w:pPr>
                    <w:framePr w:hSpace="180" w:wrap="around" w:vAnchor="text" w:hAnchor="margin" w:xAlign="center" w:y="16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Председатель Собрания депутатов – </w:t>
                  </w:r>
                </w:p>
                <w:p w14:paraId="6CDA464B" w14:textId="77777777" w:rsidR="00C80B3B" w:rsidRDefault="00C80B3B" w:rsidP="004F05C5">
                  <w:pPr>
                    <w:framePr w:hSpace="180" w:wrap="around" w:vAnchor="text" w:hAnchor="margin" w:xAlign="center" w:y="16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глава </w:t>
                  </w:r>
                  <w:r w:rsidR="00DA6030">
                    <w:rPr>
                      <w:sz w:val="28"/>
                      <w:szCs w:val="28"/>
                    </w:rPr>
                    <w:t xml:space="preserve"> Коксовского</w:t>
                  </w:r>
                  <w:r w:rsidR="00DA6030">
                    <w:rPr>
                      <w:rFonts w:eastAsia="Calibri"/>
                      <w:bCs/>
                      <w:color w:val="000000" w:themeColor="text1"/>
                      <w:sz w:val="28"/>
                      <w:szCs w:val="28"/>
                      <w:lang w:eastAsia="en-US"/>
                    </w:rPr>
                    <w:t xml:space="preserve"> </w:t>
                  </w:r>
                  <w:r>
                    <w:rPr>
                      <w:rFonts w:eastAsia="Calibri"/>
                      <w:bCs/>
                      <w:color w:val="000000" w:themeColor="text1"/>
                      <w:sz w:val="28"/>
                      <w:szCs w:val="28"/>
                      <w:lang w:eastAsia="en-US"/>
                    </w:rPr>
                    <w:t xml:space="preserve"> сельского поселения</w:t>
                  </w:r>
                </w:p>
              </w:tc>
              <w:tc>
                <w:tcPr>
                  <w:tcW w:w="4253" w:type="dxa"/>
                </w:tcPr>
                <w:p w14:paraId="0CC7A130" w14:textId="77777777" w:rsidR="00C80B3B" w:rsidRDefault="00C80B3B" w:rsidP="004F05C5">
                  <w:pPr>
                    <w:framePr w:hSpace="180" w:wrap="around" w:vAnchor="text" w:hAnchor="margin" w:xAlign="center" w:y="169"/>
                    <w:jc w:val="center"/>
                    <w:rPr>
                      <w:rFonts w:eastAsia="Calibri"/>
                      <w:bCs/>
                      <w:color w:val="000000" w:themeColor="text1"/>
                      <w:sz w:val="28"/>
                      <w:szCs w:val="28"/>
                      <w:lang w:eastAsia="en-US"/>
                    </w:rPr>
                  </w:pPr>
                </w:p>
                <w:p w14:paraId="617F5E51" w14:textId="5A9F8698" w:rsidR="00C80B3B" w:rsidRDefault="00B72228" w:rsidP="004F05C5">
                  <w:pPr>
                    <w:framePr w:hSpace="180" w:wrap="around" w:vAnchor="text" w:hAnchor="margin" w:xAlign="center" w:y="169"/>
                    <w:jc w:val="center"/>
                    <w:rPr>
                      <w:color w:val="000000" w:themeColor="text1"/>
                      <w:sz w:val="28"/>
                      <w:szCs w:val="28"/>
                    </w:rPr>
                  </w:pPr>
                  <w:r>
                    <w:rPr>
                      <w:rFonts w:eastAsia="Calibri"/>
                      <w:bCs/>
                      <w:color w:val="000000" w:themeColor="text1"/>
                      <w:sz w:val="28"/>
                      <w:szCs w:val="28"/>
                      <w:lang w:eastAsia="en-US"/>
                    </w:rPr>
                    <w:t xml:space="preserve">               </w:t>
                  </w:r>
                  <w:r w:rsidR="00DA6030">
                    <w:rPr>
                      <w:rFonts w:eastAsia="Calibri"/>
                      <w:bCs/>
                      <w:color w:val="000000" w:themeColor="text1"/>
                      <w:sz w:val="28"/>
                      <w:szCs w:val="28"/>
                      <w:lang w:eastAsia="en-US"/>
                    </w:rPr>
                    <w:t>В.В. Мелентей</w:t>
                  </w:r>
                </w:p>
              </w:tc>
            </w:tr>
          </w:tbl>
          <w:p w14:paraId="608454D9" w14:textId="77777777" w:rsidR="00C80B3B" w:rsidRDefault="00C80B3B" w:rsidP="00C80B3B">
            <w:pPr>
              <w:autoSpaceDE w:val="0"/>
              <w:autoSpaceDN w:val="0"/>
              <w:adjustRightInd w:val="0"/>
            </w:pPr>
          </w:p>
          <w:p w14:paraId="4FB7EB83" w14:textId="77777777" w:rsidR="00C80B3B" w:rsidRPr="00153370" w:rsidRDefault="00C80B3B" w:rsidP="00F87BE8">
            <w:pPr>
              <w:jc w:val="center"/>
              <w:rPr>
                <w:sz w:val="28"/>
                <w:szCs w:val="28"/>
              </w:rPr>
            </w:pPr>
          </w:p>
        </w:tc>
      </w:tr>
    </w:tbl>
    <w:p w14:paraId="7E575104" w14:textId="77777777" w:rsidR="005744AC" w:rsidRDefault="005744AC" w:rsidP="00B72228">
      <w:pPr>
        <w:rPr>
          <w:sz w:val="28"/>
          <w:szCs w:val="28"/>
        </w:rPr>
      </w:pPr>
    </w:p>
    <w:sectPr w:rsidR="005744AC" w:rsidSect="00B72228">
      <w:pgSz w:w="11906" w:h="16838"/>
      <w:pgMar w:top="851" w:right="851" w:bottom="992"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F14"/>
    <w:multiLevelType w:val="multilevel"/>
    <w:tmpl w:val="54244884"/>
    <w:lvl w:ilvl="0">
      <w:start w:val="1"/>
      <w:numFmt w:val="decimal"/>
      <w:lvlText w:val="%1."/>
      <w:lvlJc w:val="left"/>
      <w:pPr>
        <w:ind w:left="1425" w:hanging="360"/>
      </w:pPr>
    </w:lvl>
    <w:lvl w:ilvl="1">
      <w:start w:val="1"/>
      <w:numFmt w:val="decimal"/>
      <w:isLgl/>
      <w:lvlText w:val="%1.%2."/>
      <w:lvlJc w:val="left"/>
      <w:pPr>
        <w:ind w:left="1785" w:hanging="7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865" w:hanging="1800"/>
      </w:pPr>
      <w:rPr>
        <w:rFonts w:hint="default"/>
      </w:rPr>
    </w:lvl>
    <w:lvl w:ilvl="7">
      <w:start w:val="1"/>
      <w:numFmt w:val="decimal"/>
      <w:isLgl/>
      <w:lvlText w:val="%1.%2.%3.%4.%5.%6.%7.%8."/>
      <w:lvlJc w:val="left"/>
      <w:pPr>
        <w:ind w:left="2865" w:hanging="1800"/>
      </w:pPr>
      <w:rPr>
        <w:rFonts w:hint="default"/>
      </w:rPr>
    </w:lvl>
    <w:lvl w:ilvl="8">
      <w:start w:val="1"/>
      <w:numFmt w:val="decimal"/>
      <w:isLgl/>
      <w:lvlText w:val="%1.%2.%3.%4.%5.%6.%7.%8.%9."/>
      <w:lvlJc w:val="left"/>
      <w:pPr>
        <w:ind w:left="3225" w:hanging="2160"/>
      </w:pPr>
      <w:rPr>
        <w:rFonts w:hint="default"/>
      </w:rPr>
    </w:lvl>
  </w:abstractNum>
  <w:abstractNum w:abstractNumId="1" w15:restartNumberingAfterBreak="0">
    <w:nsid w:val="217C4A2F"/>
    <w:multiLevelType w:val="singleLevel"/>
    <w:tmpl w:val="5FA481AC"/>
    <w:lvl w:ilvl="0">
      <w:start w:val="8"/>
      <w:numFmt w:val="decimal"/>
      <w:lvlText w:val="%1."/>
      <w:legacy w:legacy="1" w:legacySpace="0" w:legacyIndent="369"/>
      <w:lvlJc w:val="left"/>
      <w:rPr>
        <w:rFonts w:ascii="Times New Roman" w:hAnsi="Times New Roman" w:cs="Times New Roman" w:hint="default"/>
      </w:rPr>
    </w:lvl>
  </w:abstractNum>
  <w:abstractNum w:abstractNumId="2" w15:restartNumberingAfterBreak="0">
    <w:nsid w:val="23A953A6"/>
    <w:multiLevelType w:val="hybridMultilevel"/>
    <w:tmpl w:val="7D10668A"/>
    <w:lvl w:ilvl="0" w:tplc="5C4EB204">
      <w:start w:val="1"/>
      <w:numFmt w:val="decimal"/>
      <w:lvlText w:val="%1."/>
      <w:lvlJc w:val="left"/>
      <w:pPr>
        <w:ind w:left="1176"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15332"/>
    <w:multiLevelType w:val="singleLevel"/>
    <w:tmpl w:val="E04C70A8"/>
    <w:lvl w:ilvl="0">
      <w:start w:val="6"/>
      <w:numFmt w:val="decimal"/>
      <w:lvlText w:val="%1."/>
      <w:legacy w:legacy="1" w:legacySpace="0" w:legacyIndent="269"/>
      <w:lvlJc w:val="left"/>
      <w:rPr>
        <w:rFonts w:ascii="Times New Roman" w:hAnsi="Times New Roman" w:cs="Times New Roman" w:hint="default"/>
      </w:rPr>
    </w:lvl>
  </w:abstractNum>
  <w:abstractNum w:abstractNumId="4" w15:restartNumberingAfterBreak="0">
    <w:nsid w:val="33B55E81"/>
    <w:multiLevelType w:val="hybridMultilevel"/>
    <w:tmpl w:val="F2F407C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35D31833"/>
    <w:multiLevelType w:val="hybridMultilevel"/>
    <w:tmpl w:val="CEE257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A0045B0"/>
    <w:multiLevelType w:val="hybridMultilevel"/>
    <w:tmpl w:val="BC8485E0"/>
    <w:lvl w:ilvl="0" w:tplc="5C4EB204">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2DC3FB6"/>
    <w:multiLevelType w:val="hybridMultilevel"/>
    <w:tmpl w:val="1714C23A"/>
    <w:lvl w:ilvl="0" w:tplc="30688508">
      <w:start w:val="1"/>
      <w:numFmt w:val="decimal"/>
      <w:lvlText w:val="%1)"/>
      <w:lvlJc w:val="left"/>
      <w:pPr>
        <w:ind w:left="1416" w:hanging="9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C192803"/>
    <w:multiLevelType w:val="multilevel"/>
    <w:tmpl w:val="4C192803"/>
    <w:lvl w:ilvl="0">
      <w:start w:val="1"/>
      <w:numFmt w:val="decimal"/>
      <w:lvlText w:val="%1."/>
      <w:lvlJc w:val="left"/>
      <w:pPr>
        <w:ind w:left="720" w:hanging="360"/>
      </w:pPr>
      <w:rPr>
        <w:rFonts w:cs="Times New Roman"/>
      </w:rPr>
    </w:lvl>
    <w:lvl w:ilvl="1">
      <w:start w:val="1"/>
      <w:numFmt w:val="decimal"/>
      <w:isLgl/>
      <w:lvlText w:val="%1.%2."/>
      <w:lvlJc w:val="left"/>
      <w:pPr>
        <w:ind w:left="2355" w:hanging="1455"/>
      </w:pPr>
      <w:rPr>
        <w:rFonts w:cs="Times New Roman"/>
      </w:rPr>
    </w:lvl>
    <w:lvl w:ilvl="2">
      <w:start w:val="1"/>
      <w:numFmt w:val="decimal"/>
      <w:isLgl/>
      <w:lvlText w:val="%1.%2.%3."/>
      <w:lvlJc w:val="left"/>
      <w:pPr>
        <w:ind w:left="2895" w:hanging="1455"/>
      </w:pPr>
      <w:rPr>
        <w:rFonts w:cs="Times New Roman"/>
      </w:rPr>
    </w:lvl>
    <w:lvl w:ilvl="3">
      <w:start w:val="1"/>
      <w:numFmt w:val="decimal"/>
      <w:isLgl/>
      <w:lvlText w:val="%1.%2.%3.%4."/>
      <w:lvlJc w:val="left"/>
      <w:pPr>
        <w:ind w:left="3435" w:hanging="1455"/>
      </w:pPr>
      <w:rPr>
        <w:rFonts w:cs="Times New Roman"/>
      </w:rPr>
    </w:lvl>
    <w:lvl w:ilvl="4">
      <w:start w:val="1"/>
      <w:numFmt w:val="decimal"/>
      <w:isLgl/>
      <w:lvlText w:val="%1.%2.%3.%4.%5."/>
      <w:lvlJc w:val="left"/>
      <w:pPr>
        <w:ind w:left="3975" w:hanging="1455"/>
      </w:pPr>
      <w:rPr>
        <w:rFonts w:cs="Times New Roman"/>
      </w:rPr>
    </w:lvl>
    <w:lvl w:ilvl="5">
      <w:start w:val="1"/>
      <w:numFmt w:val="decimal"/>
      <w:isLgl/>
      <w:lvlText w:val="%1.%2.%3.%4.%5.%6."/>
      <w:lvlJc w:val="left"/>
      <w:pPr>
        <w:ind w:left="4515" w:hanging="1455"/>
      </w:pPr>
      <w:rPr>
        <w:rFonts w:cs="Times New Roman"/>
      </w:rPr>
    </w:lvl>
    <w:lvl w:ilvl="6">
      <w:start w:val="1"/>
      <w:numFmt w:val="decimal"/>
      <w:isLgl/>
      <w:lvlText w:val="%1.%2.%3.%4.%5.%6.%7."/>
      <w:lvlJc w:val="left"/>
      <w:pPr>
        <w:ind w:left="5400" w:hanging="1800"/>
      </w:pPr>
      <w:rPr>
        <w:rFonts w:cs="Times New Roman"/>
      </w:rPr>
    </w:lvl>
    <w:lvl w:ilvl="7">
      <w:start w:val="1"/>
      <w:numFmt w:val="decimal"/>
      <w:isLgl/>
      <w:lvlText w:val="%1.%2.%3.%4.%5.%6.%7.%8."/>
      <w:lvlJc w:val="left"/>
      <w:pPr>
        <w:ind w:left="5940" w:hanging="1800"/>
      </w:pPr>
      <w:rPr>
        <w:rFonts w:cs="Times New Roman"/>
      </w:rPr>
    </w:lvl>
    <w:lvl w:ilvl="8">
      <w:start w:val="1"/>
      <w:numFmt w:val="decimal"/>
      <w:isLgl/>
      <w:lvlText w:val="%1.%2.%3.%4.%5.%6.%7.%8.%9."/>
      <w:lvlJc w:val="left"/>
      <w:pPr>
        <w:ind w:left="6840" w:hanging="2160"/>
      </w:pPr>
      <w:rPr>
        <w:rFonts w:cs="Times New Roman"/>
      </w:rPr>
    </w:lvl>
  </w:abstractNum>
  <w:abstractNum w:abstractNumId="9" w15:restartNumberingAfterBreak="0">
    <w:nsid w:val="50B331DE"/>
    <w:multiLevelType w:val="hybridMultilevel"/>
    <w:tmpl w:val="099E3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897E5D"/>
    <w:multiLevelType w:val="multilevel"/>
    <w:tmpl w:val="53897E5D"/>
    <w:lvl w:ilvl="0">
      <w:start w:val="6"/>
      <w:numFmt w:val="decimal"/>
      <w:lvlText w:val="%1."/>
      <w:lvlJc w:val="left"/>
      <w:pPr>
        <w:ind w:left="3196" w:hanging="360"/>
      </w:pPr>
      <w:rPr>
        <w:rFonts w:cs="Times New Roman"/>
      </w:rPr>
    </w:lvl>
    <w:lvl w:ilvl="1">
      <w:start w:val="1"/>
      <w:numFmt w:val="decimal"/>
      <w:isLgl/>
      <w:lvlText w:val="%1.%2."/>
      <w:lvlJc w:val="left"/>
      <w:pPr>
        <w:ind w:left="4265" w:hanging="720"/>
      </w:pPr>
      <w:rPr>
        <w:rFonts w:cs="Times New Roman"/>
      </w:rPr>
    </w:lvl>
    <w:lvl w:ilvl="2">
      <w:start w:val="1"/>
      <w:numFmt w:val="decimal"/>
      <w:isLgl/>
      <w:lvlText w:val="%1.%2.%3."/>
      <w:lvlJc w:val="left"/>
      <w:pPr>
        <w:ind w:left="4276" w:hanging="720"/>
      </w:pPr>
      <w:rPr>
        <w:rFonts w:cs="Times New Roman"/>
      </w:rPr>
    </w:lvl>
    <w:lvl w:ilvl="3">
      <w:start w:val="1"/>
      <w:numFmt w:val="decimal"/>
      <w:isLgl/>
      <w:lvlText w:val="%1.%2.%3.%4."/>
      <w:lvlJc w:val="left"/>
      <w:pPr>
        <w:ind w:left="4996" w:hanging="1080"/>
      </w:pPr>
      <w:rPr>
        <w:rFonts w:cs="Times New Roman"/>
      </w:rPr>
    </w:lvl>
    <w:lvl w:ilvl="4">
      <w:start w:val="1"/>
      <w:numFmt w:val="decimal"/>
      <w:isLgl/>
      <w:lvlText w:val="%1.%2.%3.%4.%5."/>
      <w:lvlJc w:val="left"/>
      <w:pPr>
        <w:ind w:left="5356" w:hanging="1080"/>
      </w:pPr>
      <w:rPr>
        <w:rFonts w:cs="Times New Roman"/>
      </w:rPr>
    </w:lvl>
    <w:lvl w:ilvl="5">
      <w:start w:val="1"/>
      <w:numFmt w:val="decimal"/>
      <w:isLgl/>
      <w:lvlText w:val="%1.%2.%3.%4.%5.%6."/>
      <w:lvlJc w:val="left"/>
      <w:pPr>
        <w:ind w:left="6076" w:hanging="1440"/>
      </w:pPr>
      <w:rPr>
        <w:rFonts w:cs="Times New Roman"/>
      </w:rPr>
    </w:lvl>
    <w:lvl w:ilvl="6">
      <w:start w:val="1"/>
      <w:numFmt w:val="decimal"/>
      <w:isLgl/>
      <w:lvlText w:val="%1.%2.%3.%4.%5.%6.%7."/>
      <w:lvlJc w:val="left"/>
      <w:pPr>
        <w:ind w:left="6796" w:hanging="1800"/>
      </w:pPr>
      <w:rPr>
        <w:rFonts w:cs="Times New Roman"/>
      </w:rPr>
    </w:lvl>
    <w:lvl w:ilvl="7">
      <w:start w:val="1"/>
      <w:numFmt w:val="decimal"/>
      <w:isLgl/>
      <w:lvlText w:val="%1.%2.%3.%4.%5.%6.%7.%8."/>
      <w:lvlJc w:val="left"/>
      <w:pPr>
        <w:ind w:left="7156" w:hanging="1800"/>
      </w:pPr>
      <w:rPr>
        <w:rFonts w:cs="Times New Roman"/>
      </w:rPr>
    </w:lvl>
    <w:lvl w:ilvl="8">
      <w:start w:val="1"/>
      <w:numFmt w:val="decimal"/>
      <w:isLgl/>
      <w:lvlText w:val="%1.%2.%3.%4.%5.%6.%7.%8.%9."/>
      <w:lvlJc w:val="left"/>
      <w:pPr>
        <w:ind w:left="7876" w:hanging="2160"/>
      </w:pPr>
      <w:rPr>
        <w:rFonts w:cs="Times New Roman"/>
      </w:rPr>
    </w:lvl>
  </w:abstractNum>
  <w:num w:numId="1" w16cid:durableId="1204757091">
    <w:abstractNumId w:val="0"/>
  </w:num>
  <w:num w:numId="2" w16cid:durableId="1492326729">
    <w:abstractNumId w:val="3"/>
  </w:num>
  <w:num w:numId="3" w16cid:durableId="155849098">
    <w:abstractNumId w:val="1"/>
  </w:num>
  <w:num w:numId="4" w16cid:durableId="26680795">
    <w:abstractNumId w:val="6"/>
  </w:num>
  <w:num w:numId="5" w16cid:durableId="604116771">
    <w:abstractNumId w:val="2"/>
  </w:num>
  <w:num w:numId="6" w16cid:durableId="406996258">
    <w:abstractNumId w:val="4"/>
  </w:num>
  <w:num w:numId="7" w16cid:durableId="848637479">
    <w:abstractNumId w:val="5"/>
  </w:num>
  <w:num w:numId="8" w16cid:durableId="691692073">
    <w:abstractNumId w:val="7"/>
  </w:num>
  <w:num w:numId="9" w16cid:durableId="1097411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655823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5559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CB"/>
    <w:rsid w:val="00011A62"/>
    <w:rsid w:val="00015F86"/>
    <w:rsid w:val="00032FF4"/>
    <w:rsid w:val="00040F8F"/>
    <w:rsid w:val="000478F4"/>
    <w:rsid w:val="000827FD"/>
    <w:rsid w:val="0009324B"/>
    <w:rsid w:val="000A4995"/>
    <w:rsid w:val="000F08E7"/>
    <w:rsid w:val="000F34F1"/>
    <w:rsid w:val="00106883"/>
    <w:rsid w:val="00110DA5"/>
    <w:rsid w:val="00122393"/>
    <w:rsid w:val="001360D5"/>
    <w:rsid w:val="0014616F"/>
    <w:rsid w:val="001479B0"/>
    <w:rsid w:val="00172426"/>
    <w:rsid w:val="001802BF"/>
    <w:rsid w:val="001938E2"/>
    <w:rsid w:val="001A5EE6"/>
    <w:rsid w:val="001C7669"/>
    <w:rsid w:val="001D782B"/>
    <w:rsid w:val="001E0A19"/>
    <w:rsid w:val="001E7F27"/>
    <w:rsid w:val="001F5624"/>
    <w:rsid w:val="00236C12"/>
    <w:rsid w:val="00245F9D"/>
    <w:rsid w:val="00247A5B"/>
    <w:rsid w:val="00270D66"/>
    <w:rsid w:val="002925B1"/>
    <w:rsid w:val="002A3CF6"/>
    <w:rsid w:val="002A44E3"/>
    <w:rsid w:val="002A50B1"/>
    <w:rsid w:val="002A6773"/>
    <w:rsid w:val="002D0F98"/>
    <w:rsid w:val="002E201B"/>
    <w:rsid w:val="002E57AE"/>
    <w:rsid w:val="002F4307"/>
    <w:rsid w:val="00330555"/>
    <w:rsid w:val="00331089"/>
    <w:rsid w:val="00341E6F"/>
    <w:rsid w:val="003672DB"/>
    <w:rsid w:val="00372F86"/>
    <w:rsid w:val="00380859"/>
    <w:rsid w:val="0038753F"/>
    <w:rsid w:val="00392754"/>
    <w:rsid w:val="00392E4A"/>
    <w:rsid w:val="003A0377"/>
    <w:rsid w:val="003B31D9"/>
    <w:rsid w:val="003C1D79"/>
    <w:rsid w:val="003C44F9"/>
    <w:rsid w:val="003C49B4"/>
    <w:rsid w:val="003E32ED"/>
    <w:rsid w:val="003E7406"/>
    <w:rsid w:val="00422311"/>
    <w:rsid w:val="00434E6E"/>
    <w:rsid w:val="0044447C"/>
    <w:rsid w:val="00457ECF"/>
    <w:rsid w:val="0047548D"/>
    <w:rsid w:val="0049244D"/>
    <w:rsid w:val="00496172"/>
    <w:rsid w:val="004A6AB1"/>
    <w:rsid w:val="004A6CB9"/>
    <w:rsid w:val="004C28FA"/>
    <w:rsid w:val="004D25F6"/>
    <w:rsid w:val="004E1498"/>
    <w:rsid w:val="004F05C5"/>
    <w:rsid w:val="004F1453"/>
    <w:rsid w:val="00506ED5"/>
    <w:rsid w:val="0056686E"/>
    <w:rsid w:val="005744AC"/>
    <w:rsid w:val="00581F58"/>
    <w:rsid w:val="005C11E0"/>
    <w:rsid w:val="005D610F"/>
    <w:rsid w:val="005D6B02"/>
    <w:rsid w:val="005E237E"/>
    <w:rsid w:val="00601B44"/>
    <w:rsid w:val="006028EB"/>
    <w:rsid w:val="00624D4E"/>
    <w:rsid w:val="006466E2"/>
    <w:rsid w:val="00664765"/>
    <w:rsid w:val="006706A6"/>
    <w:rsid w:val="00670CA5"/>
    <w:rsid w:val="00690F87"/>
    <w:rsid w:val="00690FAA"/>
    <w:rsid w:val="00691EF3"/>
    <w:rsid w:val="0069790B"/>
    <w:rsid w:val="006A4AFA"/>
    <w:rsid w:val="006B3643"/>
    <w:rsid w:val="006B514B"/>
    <w:rsid w:val="006D3C86"/>
    <w:rsid w:val="006D52DA"/>
    <w:rsid w:val="006D68E9"/>
    <w:rsid w:val="006E259E"/>
    <w:rsid w:val="006F0E65"/>
    <w:rsid w:val="006F7137"/>
    <w:rsid w:val="00707E64"/>
    <w:rsid w:val="00725EA9"/>
    <w:rsid w:val="00757BC7"/>
    <w:rsid w:val="00775574"/>
    <w:rsid w:val="0077796C"/>
    <w:rsid w:val="0078778D"/>
    <w:rsid w:val="00791E39"/>
    <w:rsid w:val="007B0B78"/>
    <w:rsid w:val="007B180E"/>
    <w:rsid w:val="007B6892"/>
    <w:rsid w:val="007D55B3"/>
    <w:rsid w:val="007E0440"/>
    <w:rsid w:val="00800901"/>
    <w:rsid w:val="00803A38"/>
    <w:rsid w:val="00803F61"/>
    <w:rsid w:val="00812F92"/>
    <w:rsid w:val="00827959"/>
    <w:rsid w:val="00845159"/>
    <w:rsid w:val="0085071D"/>
    <w:rsid w:val="00850F0A"/>
    <w:rsid w:val="008643DE"/>
    <w:rsid w:val="00864A91"/>
    <w:rsid w:val="00883889"/>
    <w:rsid w:val="00887A9A"/>
    <w:rsid w:val="0089666F"/>
    <w:rsid w:val="008B5912"/>
    <w:rsid w:val="008C25F3"/>
    <w:rsid w:val="008E13FD"/>
    <w:rsid w:val="008F06D2"/>
    <w:rsid w:val="008F0AD0"/>
    <w:rsid w:val="008F1119"/>
    <w:rsid w:val="00903D04"/>
    <w:rsid w:val="0090703A"/>
    <w:rsid w:val="00914DEB"/>
    <w:rsid w:val="00931D36"/>
    <w:rsid w:val="00933278"/>
    <w:rsid w:val="00940B12"/>
    <w:rsid w:val="00972F34"/>
    <w:rsid w:val="00980848"/>
    <w:rsid w:val="00991CAD"/>
    <w:rsid w:val="00A13577"/>
    <w:rsid w:val="00A234B6"/>
    <w:rsid w:val="00A275C1"/>
    <w:rsid w:val="00A40F0D"/>
    <w:rsid w:val="00A51415"/>
    <w:rsid w:val="00A5290B"/>
    <w:rsid w:val="00A65530"/>
    <w:rsid w:val="00A746B3"/>
    <w:rsid w:val="00A878A3"/>
    <w:rsid w:val="00A9067D"/>
    <w:rsid w:val="00A970E3"/>
    <w:rsid w:val="00AB0976"/>
    <w:rsid w:val="00AB59AD"/>
    <w:rsid w:val="00AD5DF8"/>
    <w:rsid w:val="00AE08C8"/>
    <w:rsid w:val="00AE3DF9"/>
    <w:rsid w:val="00AF3C28"/>
    <w:rsid w:val="00B011E8"/>
    <w:rsid w:val="00B02EC8"/>
    <w:rsid w:val="00B03D59"/>
    <w:rsid w:val="00B2455B"/>
    <w:rsid w:val="00B31AB5"/>
    <w:rsid w:val="00B3296D"/>
    <w:rsid w:val="00B36DCD"/>
    <w:rsid w:val="00B43A1A"/>
    <w:rsid w:val="00B45076"/>
    <w:rsid w:val="00B47C46"/>
    <w:rsid w:val="00B54728"/>
    <w:rsid w:val="00B63D84"/>
    <w:rsid w:val="00B72228"/>
    <w:rsid w:val="00B94BA0"/>
    <w:rsid w:val="00BA35C6"/>
    <w:rsid w:val="00BD1143"/>
    <w:rsid w:val="00BD765E"/>
    <w:rsid w:val="00BE7173"/>
    <w:rsid w:val="00C0207F"/>
    <w:rsid w:val="00C10D24"/>
    <w:rsid w:val="00C22286"/>
    <w:rsid w:val="00C31BFE"/>
    <w:rsid w:val="00C35EC4"/>
    <w:rsid w:val="00C46075"/>
    <w:rsid w:val="00C52B41"/>
    <w:rsid w:val="00C54287"/>
    <w:rsid w:val="00C56FCB"/>
    <w:rsid w:val="00C61E2A"/>
    <w:rsid w:val="00C6653A"/>
    <w:rsid w:val="00C80B3B"/>
    <w:rsid w:val="00CA75DF"/>
    <w:rsid w:val="00CB002D"/>
    <w:rsid w:val="00CB4DFC"/>
    <w:rsid w:val="00CC42F0"/>
    <w:rsid w:val="00CC4E9F"/>
    <w:rsid w:val="00CE1301"/>
    <w:rsid w:val="00CE5D5E"/>
    <w:rsid w:val="00D140D7"/>
    <w:rsid w:val="00D26B99"/>
    <w:rsid w:val="00D312E4"/>
    <w:rsid w:val="00D33AF2"/>
    <w:rsid w:val="00D463E8"/>
    <w:rsid w:val="00D4723B"/>
    <w:rsid w:val="00D52A1C"/>
    <w:rsid w:val="00D65411"/>
    <w:rsid w:val="00D671D7"/>
    <w:rsid w:val="00D7127B"/>
    <w:rsid w:val="00D772A5"/>
    <w:rsid w:val="00D77F88"/>
    <w:rsid w:val="00D861A8"/>
    <w:rsid w:val="00D9406D"/>
    <w:rsid w:val="00DA6030"/>
    <w:rsid w:val="00DA76E8"/>
    <w:rsid w:val="00E035A4"/>
    <w:rsid w:val="00E14C3C"/>
    <w:rsid w:val="00E26318"/>
    <w:rsid w:val="00E515A7"/>
    <w:rsid w:val="00E81794"/>
    <w:rsid w:val="00E90F82"/>
    <w:rsid w:val="00E921E8"/>
    <w:rsid w:val="00E92302"/>
    <w:rsid w:val="00E92C2F"/>
    <w:rsid w:val="00EA2D38"/>
    <w:rsid w:val="00EB4A98"/>
    <w:rsid w:val="00ED27CA"/>
    <w:rsid w:val="00ED4FDA"/>
    <w:rsid w:val="00F00FB5"/>
    <w:rsid w:val="00F108C5"/>
    <w:rsid w:val="00F125BB"/>
    <w:rsid w:val="00F33842"/>
    <w:rsid w:val="00F34066"/>
    <w:rsid w:val="00F35054"/>
    <w:rsid w:val="00F54260"/>
    <w:rsid w:val="00F61BA6"/>
    <w:rsid w:val="00F65093"/>
    <w:rsid w:val="00F66BE3"/>
    <w:rsid w:val="00F72C50"/>
    <w:rsid w:val="00F816AF"/>
    <w:rsid w:val="00F870BB"/>
    <w:rsid w:val="00F87BE8"/>
    <w:rsid w:val="00F90B97"/>
    <w:rsid w:val="00F94C0F"/>
    <w:rsid w:val="00FB2061"/>
    <w:rsid w:val="00FB7B0A"/>
    <w:rsid w:val="00FC340D"/>
    <w:rsid w:val="00FC42B7"/>
    <w:rsid w:val="00FC6517"/>
    <w:rsid w:val="00FD2B1C"/>
    <w:rsid w:val="00FE1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98BE"/>
  <w15:docId w15:val="{D6946633-1328-436E-8726-F2009966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790B"/>
    <w:rPr>
      <w:sz w:val="24"/>
      <w:szCs w:val="24"/>
    </w:rPr>
  </w:style>
  <w:style w:type="paragraph" w:styleId="1">
    <w:name w:val="heading 1"/>
    <w:basedOn w:val="a"/>
    <w:next w:val="a"/>
    <w:link w:val="10"/>
    <w:qFormat/>
    <w:rsid w:val="002E201B"/>
    <w:pPr>
      <w:keepNext/>
      <w:spacing w:before="240" w:after="60"/>
      <w:outlineLvl w:val="0"/>
    </w:pPr>
    <w:rPr>
      <w:rFonts w:ascii="Cambria" w:hAnsi="Cambria"/>
      <w:b/>
      <w:bCs/>
      <w:kern w:val="32"/>
      <w:sz w:val="32"/>
      <w:szCs w:val="32"/>
    </w:rPr>
  </w:style>
  <w:style w:type="paragraph" w:styleId="4">
    <w:name w:val="heading 4"/>
    <w:basedOn w:val="a"/>
    <w:next w:val="a"/>
    <w:qFormat/>
    <w:rsid w:val="0082795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19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06883"/>
    <w:rPr>
      <w:rFonts w:ascii="Tahoma" w:hAnsi="Tahoma" w:cs="Tahoma"/>
      <w:sz w:val="16"/>
      <w:szCs w:val="16"/>
    </w:rPr>
  </w:style>
  <w:style w:type="character" w:styleId="a5">
    <w:name w:val="Hyperlink"/>
    <w:basedOn w:val="a0"/>
    <w:rsid w:val="007E0440"/>
    <w:rPr>
      <w:color w:val="0000FF"/>
      <w:u w:val="single"/>
    </w:rPr>
  </w:style>
  <w:style w:type="paragraph" w:customStyle="1" w:styleId="ConsPlusNormal">
    <w:name w:val="ConsPlusNormal"/>
    <w:rsid w:val="007E0440"/>
    <w:pPr>
      <w:widowControl w:val="0"/>
      <w:autoSpaceDE w:val="0"/>
      <w:autoSpaceDN w:val="0"/>
    </w:pPr>
    <w:rPr>
      <w:rFonts w:ascii="Calibri" w:hAnsi="Calibri" w:cs="Calibri"/>
      <w:sz w:val="22"/>
    </w:rPr>
  </w:style>
  <w:style w:type="paragraph" w:customStyle="1" w:styleId="ConsPlusTitle">
    <w:name w:val="ConsPlusTitle"/>
    <w:rsid w:val="00270D66"/>
    <w:pPr>
      <w:widowControl w:val="0"/>
      <w:autoSpaceDE w:val="0"/>
      <w:autoSpaceDN w:val="0"/>
      <w:adjustRightInd w:val="0"/>
    </w:pPr>
    <w:rPr>
      <w:b/>
      <w:bCs/>
      <w:sz w:val="24"/>
      <w:szCs w:val="24"/>
    </w:rPr>
  </w:style>
  <w:style w:type="paragraph" w:customStyle="1" w:styleId="s1">
    <w:name w:val="s_1"/>
    <w:basedOn w:val="a"/>
    <w:uiPriority w:val="99"/>
    <w:qFormat/>
    <w:rsid w:val="006E259E"/>
    <w:pPr>
      <w:spacing w:before="100" w:beforeAutospacing="1" w:after="100" w:afterAutospacing="1"/>
    </w:pPr>
  </w:style>
  <w:style w:type="character" w:customStyle="1" w:styleId="s10">
    <w:name w:val="s_10"/>
    <w:basedOn w:val="a0"/>
    <w:rsid w:val="00372F86"/>
  </w:style>
  <w:style w:type="paragraph" w:customStyle="1" w:styleId="s22">
    <w:name w:val="s_22"/>
    <w:basedOn w:val="a"/>
    <w:rsid w:val="00372F86"/>
    <w:pPr>
      <w:spacing w:before="100" w:beforeAutospacing="1" w:after="100" w:afterAutospacing="1"/>
    </w:pPr>
  </w:style>
  <w:style w:type="character" w:customStyle="1" w:styleId="10">
    <w:name w:val="Заголовок 1 Знак"/>
    <w:basedOn w:val="a0"/>
    <w:link w:val="1"/>
    <w:rsid w:val="002E201B"/>
    <w:rPr>
      <w:rFonts w:ascii="Cambria" w:eastAsia="Times New Roman" w:hAnsi="Cambria" w:cs="Times New Roman"/>
      <w:b/>
      <w:bCs/>
      <w:kern w:val="32"/>
      <w:sz w:val="32"/>
      <w:szCs w:val="32"/>
    </w:rPr>
  </w:style>
  <w:style w:type="paragraph" w:styleId="a6">
    <w:name w:val="List Paragraph"/>
    <w:basedOn w:val="a"/>
    <w:uiPriority w:val="34"/>
    <w:qFormat/>
    <w:rsid w:val="00B47C46"/>
    <w:pPr>
      <w:ind w:left="720"/>
      <w:contextualSpacing/>
    </w:pPr>
  </w:style>
  <w:style w:type="paragraph" w:styleId="a7">
    <w:name w:val="annotation text"/>
    <w:basedOn w:val="a"/>
    <w:link w:val="a8"/>
    <w:uiPriority w:val="99"/>
    <w:unhideWhenUsed/>
    <w:rsid w:val="00BA35C6"/>
    <w:rPr>
      <w:sz w:val="20"/>
      <w:szCs w:val="20"/>
    </w:rPr>
  </w:style>
  <w:style w:type="character" w:customStyle="1" w:styleId="a8">
    <w:name w:val="Текст примечания Знак"/>
    <w:basedOn w:val="a0"/>
    <w:link w:val="a7"/>
    <w:uiPriority w:val="99"/>
    <w:rsid w:val="00BA35C6"/>
  </w:style>
  <w:style w:type="character" w:customStyle="1" w:styleId="FontStyle24">
    <w:name w:val="Font Style24"/>
    <w:rsid w:val="00914DEB"/>
    <w:rPr>
      <w:rFonts w:ascii="Times New Roman" w:hAnsi="Times New Roman" w:cs="Times New Roman"/>
      <w:sz w:val="24"/>
      <w:szCs w:val="24"/>
    </w:rPr>
  </w:style>
  <w:style w:type="paragraph" w:customStyle="1" w:styleId="ConsPlusNonformat">
    <w:name w:val="ConsPlusNonformat"/>
    <w:rsid w:val="00914DEB"/>
    <w:pPr>
      <w:widowControl w:val="0"/>
      <w:suppressAutoHyphens/>
      <w:autoSpaceDE w:val="0"/>
    </w:pPr>
    <w:rPr>
      <w:rFonts w:ascii="Courier New" w:hAnsi="Courier New" w:cs="Courier New"/>
      <w:lang w:eastAsia="ar-SA"/>
    </w:rPr>
  </w:style>
  <w:style w:type="paragraph" w:styleId="2">
    <w:name w:val="Body Text Indent 2"/>
    <w:basedOn w:val="a"/>
    <w:link w:val="20"/>
    <w:uiPriority w:val="99"/>
    <w:rsid w:val="00914DEB"/>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914DEB"/>
    <w:rPr>
      <w:rFonts w:ascii="Calibri" w:eastAsia="Calibri" w:hAnsi="Calibri"/>
      <w:sz w:val="22"/>
      <w:szCs w:val="22"/>
      <w:lang w:eastAsia="en-US"/>
    </w:rPr>
  </w:style>
  <w:style w:type="paragraph" w:styleId="a9">
    <w:name w:val="No Spacing"/>
    <w:uiPriority w:val="1"/>
    <w:qFormat/>
    <w:rsid w:val="00914DEB"/>
    <w:rPr>
      <w:rFonts w:ascii="Calibri" w:hAnsi="Calibri"/>
      <w:sz w:val="22"/>
      <w:szCs w:val="22"/>
    </w:rPr>
  </w:style>
  <w:style w:type="paragraph" w:customStyle="1" w:styleId="Standard">
    <w:name w:val="Standard"/>
    <w:qFormat/>
    <w:rsid w:val="00C80B3B"/>
    <w:pPr>
      <w:widowControl w:val="0"/>
      <w:suppressAutoHyphens/>
    </w:pPr>
    <w:rPr>
      <w:rFonts w:ascii="Calibri" w:eastAsia="Lucida Sans Unicode" w:hAnsi="Calibri" w:cs="Tahoma"/>
      <w:color w:val="000000"/>
      <w:kern w:val="1"/>
      <w:sz w:val="24"/>
      <w:szCs w:val="24"/>
      <w:lang w:val="en-US" w:eastAsia="en-US" w:bidi="en-US"/>
    </w:rPr>
  </w:style>
  <w:style w:type="character" w:customStyle="1" w:styleId="aa">
    <w:name w:val="Гипертекстовая ссылка"/>
    <w:uiPriority w:val="99"/>
    <w:rsid w:val="00C80B3B"/>
    <w:rPr>
      <w:color w:val="106BBE"/>
    </w:rPr>
  </w:style>
  <w:style w:type="paragraph" w:styleId="ab">
    <w:name w:val="caption"/>
    <w:basedOn w:val="a"/>
    <w:next w:val="a"/>
    <w:semiHidden/>
    <w:unhideWhenUsed/>
    <w:qFormat/>
    <w:rsid w:val="00A746B3"/>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1780">
      <w:bodyDiv w:val="1"/>
      <w:marLeft w:val="0"/>
      <w:marRight w:val="0"/>
      <w:marTop w:val="0"/>
      <w:marBottom w:val="0"/>
      <w:divBdr>
        <w:top w:val="none" w:sz="0" w:space="0" w:color="auto"/>
        <w:left w:val="none" w:sz="0" w:space="0" w:color="auto"/>
        <w:bottom w:val="none" w:sz="0" w:space="0" w:color="auto"/>
        <w:right w:val="none" w:sz="0" w:space="0" w:color="auto"/>
      </w:divBdr>
    </w:div>
    <w:div w:id="493496447">
      <w:bodyDiv w:val="1"/>
      <w:marLeft w:val="0"/>
      <w:marRight w:val="0"/>
      <w:marTop w:val="0"/>
      <w:marBottom w:val="0"/>
      <w:divBdr>
        <w:top w:val="none" w:sz="0" w:space="0" w:color="auto"/>
        <w:left w:val="none" w:sz="0" w:space="0" w:color="auto"/>
        <w:bottom w:val="none" w:sz="0" w:space="0" w:color="auto"/>
        <w:right w:val="none" w:sz="0" w:space="0" w:color="auto"/>
      </w:divBdr>
    </w:div>
    <w:div w:id="857815931">
      <w:bodyDiv w:val="1"/>
      <w:marLeft w:val="0"/>
      <w:marRight w:val="0"/>
      <w:marTop w:val="0"/>
      <w:marBottom w:val="0"/>
      <w:divBdr>
        <w:top w:val="none" w:sz="0" w:space="0" w:color="auto"/>
        <w:left w:val="none" w:sz="0" w:space="0" w:color="auto"/>
        <w:bottom w:val="none" w:sz="0" w:space="0" w:color="auto"/>
        <w:right w:val="none" w:sz="0" w:space="0" w:color="auto"/>
      </w:divBdr>
    </w:div>
    <w:div w:id="1049259481">
      <w:bodyDiv w:val="1"/>
      <w:marLeft w:val="0"/>
      <w:marRight w:val="0"/>
      <w:marTop w:val="0"/>
      <w:marBottom w:val="0"/>
      <w:divBdr>
        <w:top w:val="none" w:sz="0" w:space="0" w:color="auto"/>
        <w:left w:val="none" w:sz="0" w:space="0" w:color="auto"/>
        <w:bottom w:val="none" w:sz="0" w:space="0" w:color="auto"/>
        <w:right w:val="none" w:sz="0" w:space="0" w:color="auto"/>
      </w:divBdr>
    </w:div>
    <w:div w:id="1213732420">
      <w:bodyDiv w:val="1"/>
      <w:marLeft w:val="0"/>
      <w:marRight w:val="0"/>
      <w:marTop w:val="0"/>
      <w:marBottom w:val="0"/>
      <w:divBdr>
        <w:top w:val="none" w:sz="0" w:space="0" w:color="auto"/>
        <w:left w:val="none" w:sz="0" w:space="0" w:color="auto"/>
        <w:bottom w:val="none" w:sz="0" w:space="0" w:color="auto"/>
        <w:right w:val="none" w:sz="0" w:space="0" w:color="auto"/>
      </w:divBdr>
      <w:divsChild>
        <w:div w:id="1559971717">
          <w:marLeft w:val="0"/>
          <w:marRight w:val="0"/>
          <w:marTop w:val="0"/>
          <w:marBottom w:val="0"/>
          <w:divBdr>
            <w:top w:val="none" w:sz="0" w:space="0" w:color="auto"/>
            <w:left w:val="none" w:sz="0" w:space="0" w:color="auto"/>
            <w:bottom w:val="none" w:sz="0" w:space="0" w:color="auto"/>
            <w:right w:val="none" w:sz="0" w:space="0" w:color="auto"/>
          </w:divBdr>
          <w:divsChild>
            <w:div w:id="643395688">
              <w:marLeft w:val="0"/>
              <w:marRight w:val="0"/>
              <w:marTop w:val="0"/>
              <w:marBottom w:val="0"/>
              <w:divBdr>
                <w:top w:val="none" w:sz="0" w:space="0" w:color="auto"/>
                <w:left w:val="none" w:sz="0" w:space="0" w:color="auto"/>
                <w:bottom w:val="none" w:sz="0" w:space="0" w:color="auto"/>
                <w:right w:val="none" w:sz="0" w:space="0" w:color="auto"/>
              </w:divBdr>
            </w:div>
          </w:divsChild>
        </w:div>
        <w:div w:id="1799176258">
          <w:marLeft w:val="0"/>
          <w:marRight w:val="0"/>
          <w:marTop w:val="0"/>
          <w:marBottom w:val="0"/>
          <w:divBdr>
            <w:top w:val="none" w:sz="0" w:space="0" w:color="auto"/>
            <w:left w:val="none" w:sz="0" w:space="0" w:color="auto"/>
            <w:bottom w:val="none" w:sz="0" w:space="0" w:color="auto"/>
            <w:right w:val="none" w:sz="0" w:space="0" w:color="auto"/>
          </w:divBdr>
          <w:divsChild>
            <w:div w:id="16451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6509">
      <w:bodyDiv w:val="1"/>
      <w:marLeft w:val="0"/>
      <w:marRight w:val="0"/>
      <w:marTop w:val="0"/>
      <w:marBottom w:val="0"/>
      <w:divBdr>
        <w:top w:val="none" w:sz="0" w:space="0" w:color="auto"/>
        <w:left w:val="none" w:sz="0" w:space="0" w:color="auto"/>
        <w:bottom w:val="none" w:sz="0" w:space="0" w:color="auto"/>
        <w:right w:val="none" w:sz="0" w:space="0" w:color="auto"/>
      </w:divBdr>
      <w:divsChild>
        <w:div w:id="1293824282">
          <w:marLeft w:val="0"/>
          <w:marRight w:val="0"/>
          <w:marTop w:val="0"/>
          <w:marBottom w:val="0"/>
          <w:divBdr>
            <w:top w:val="none" w:sz="0" w:space="0" w:color="auto"/>
            <w:left w:val="none" w:sz="0" w:space="0" w:color="auto"/>
            <w:bottom w:val="none" w:sz="0" w:space="0" w:color="auto"/>
            <w:right w:val="none" w:sz="0" w:space="0" w:color="auto"/>
          </w:divBdr>
          <w:divsChild>
            <w:div w:id="656151819">
              <w:marLeft w:val="0"/>
              <w:marRight w:val="0"/>
              <w:marTop w:val="0"/>
              <w:marBottom w:val="0"/>
              <w:divBdr>
                <w:top w:val="none" w:sz="0" w:space="0" w:color="auto"/>
                <w:left w:val="none" w:sz="0" w:space="0" w:color="auto"/>
                <w:bottom w:val="none" w:sz="0" w:space="0" w:color="auto"/>
                <w:right w:val="none" w:sz="0" w:space="0" w:color="auto"/>
              </w:divBdr>
            </w:div>
          </w:divsChild>
        </w:div>
        <w:div w:id="2042705628">
          <w:marLeft w:val="0"/>
          <w:marRight w:val="0"/>
          <w:marTop w:val="0"/>
          <w:marBottom w:val="0"/>
          <w:divBdr>
            <w:top w:val="none" w:sz="0" w:space="0" w:color="auto"/>
            <w:left w:val="none" w:sz="0" w:space="0" w:color="auto"/>
            <w:bottom w:val="none" w:sz="0" w:space="0" w:color="auto"/>
            <w:right w:val="none" w:sz="0" w:space="0" w:color="auto"/>
          </w:divBdr>
        </w:div>
      </w:divsChild>
    </w:div>
    <w:div w:id="1403409274">
      <w:bodyDiv w:val="1"/>
      <w:marLeft w:val="0"/>
      <w:marRight w:val="0"/>
      <w:marTop w:val="0"/>
      <w:marBottom w:val="0"/>
      <w:divBdr>
        <w:top w:val="none" w:sz="0" w:space="0" w:color="auto"/>
        <w:left w:val="none" w:sz="0" w:space="0" w:color="auto"/>
        <w:bottom w:val="none" w:sz="0" w:space="0" w:color="auto"/>
        <w:right w:val="none" w:sz="0" w:space="0" w:color="auto"/>
      </w:divBdr>
    </w:div>
    <w:div w:id="1460756272">
      <w:bodyDiv w:val="1"/>
      <w:marLeft w:val="0"/>
      <w:marRight w:val="0"/>
      <w:marTop w:val="0"/>
      <w:marBottom w:val="0"/>
      <w:divBdr>
        <w:top w:val="none" w:sz="0" w:space="0" w:color="auto"/>
        <w:left w:val="none" w:sz="0" w:space="0" w:color="auto"/>
        <w:bottom w:val="none" w:sz="0" w:space="0" w:color="auto"/>
        <w:right w:val="none" w:sz="0" w:space="0" w:color="auto"/>
      </w:divBdr>
    </w:div>
    <w:div w:id="1611739232">
      <w:bodyDiv w:val="1"/>
      <w:marLeft w:val="0"/>
      <w:marRight w:val="0"/>
      <w:marTop w:val="0"/>
      <w:marBottom w:val="0"/>
      <w:divBdr>
        <w:top w:val="none" w:sz="0" w:space="0" w:color="auto"/>
        <w:left w:val="none" w:sz="0" w:space="0" w:color="auto"/>
        <w:bottom w:val="none" w:sz="0" w:space="0" w:color="auto"/>
        <w:right w:val="none" w:sz="0" w:space="0" w:color="auto"/>
      </w:divBdr>
    </w:div>
    <w:div w:id="1663393536">
      <w:bodyDiv w:val="1"/>
      <w:marLeft w:val="0"/>
      <w:marRight w:val="0"/>
      <w:marTop w:val="0"/>
      <w:marBottom w:val="0"/>
      <w:divBdr>
        <w:top w:val="none" w:sz="0" w:space="0" w:color="auto"/>
        <w:left w:val="none" w:sz="0" w:space="0" w:color="auto"/>
        <w:bottom w:val="none" w:sz="0" w:space="0" w:color="auto"/>
        <w:right w:val="none" w:sz="0" w:space="0" w:color="auto"/>
      </w:divBdr>
    </w:div>
    <w:div w:id="2071922939">
      <w:bodyDiv w:val="1"/>
      <w:marLeft w:val="0"/>
      <w:marRight w:val="0"/>
      <w:marTop w:val="0"/>
      <w:marBottom w:val="0"/>
      <w:divBdr>
        <w:top w:val="none" w:sz="0" w:space="0" w:color="auto"/>
        <w:left w:val="none" w:sz="0" w:space="0" w:color="auto"/>
        <w:bottom w:val="none" w:sz="0" w:space="0" w:color="auto"/>
        <w:right w:val="none" w:sz="0" w:space="0" w:color="auto"/>
      </w:divBdr>
      <w:divsChild>
        <w:div w:id="141323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F29321969A5CD13BB6B6CBC7CA95FE8F337D81F2DB225AB7DE0DA9CEF51DE564e8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B7F29321969A5CD13BB6A8C6D1A6CAFB883D248CF5DB2C0EEB8156F499FC17B20F6FDD0EA4662C626DeA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B7F29321969A5CD13BB6B6CBC7CA95FE8F337D81F2DB225AB7DE0DA9CEF51DE564e8I" TargetMode="External"/><Relationship Id="rId5" Type="http://schemas.openxmlformats.org/officeDocument/2006/relationships/webSettings" Target="webSettings.xml"/><Relationship Id="rId10" Type="http://schemas.openxmlformats.org/officeDocument/2006/relationships/hyperlink" Target="consultantplus://offline/ref=B7F29321969A5CD13BB6A8C6D1A6CAFB883D248CF5DB2C0EEB8156F499FC17B20F6FDD0EA4662C626DeAI" TargetMode="External"/><Relationship Id="rId4" Type="http://schemas.openxmlformats.org/officeDocument/2006/relationships/settings" Target="settings.xml"/><Relationship Id="rId9" Type="http://schemas.openxmlformats.org/officeDocument/2006/relationships/hyperlink" Target="consultantplus://offline/ref=B7F29321969A5CD13BB6A8C6D1A6CAFB883C2B89F2DE2C0EEB8156F499FC17B20F6FDD0CA466e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93737-34C8-4D45-BBA4-2835562B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6155</Words>
  <Characters>35086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Buh</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User</dc:creator>
  <cp:lastModifiedBy>АКсп</cp:lastModifiedBy>
  <cp:revision>3</cp:revision>
  <cp:lastPrinted>2025-01-30T07:54:00Z</cp:lastPrinted>
  <dcterms:created xsi:type="dcterms:W3CDTF">2025-01-30T10:46:00Z</dcterms:created>
  <dcterms:modified xsi:type="dcterms:W3CDTF">2025-02-19T08:45:00Z</dcterms:modified>
</cp:coreProperties>
</file>