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ECEFB2" w14:textId="77777777" w:rsidR="00455EA0" w:rsidRDefault="00455EA0" w:rsidP="00455EA0">
      <w:pPr>
        <w:rPr>
          <w:b/>
          <w:sz w:val="28"/>
          <w:szCs w:val="28"/>
        </w:rPr>
      </w:pPr>
    </w:p>
    <w:p w14:paraId="2CB4723B" w14:textId="77777777" w:rsidR="0039328B" w:rsidRPr="007E2FD2" w:rsidRDefault="0039328B" w:rsidP="007E2F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ДОПОЛНИТЕЛЬНОЕ </w:t>
      </w:r>
      <w:r w:rsidR="00B95751">
        <w:rPr>
          <w:b/>
          <w:sz w:val="28"/>
          <w:szCs w:val="28"/>
        </w:rPr>
        <w:t xml:space="preserve">СОГЛАШЕНИЕ № </w:t>
      </w:r>
      <w:r w:rsidR="001F10E2">
        <w:rPr>
          <w:b/>
          <w:sz w:val="28"/>
          <w:szCs w:val="28"/>
        </w:rPr>
        <w:t>1</w:t>
      </w:r>
    </w:p>
    <w:p w14:paraId="218F10DC" w14:textId="77777777" w:rsidR="00B95751" w:rsidRDefault="0039328B" w:rsidP="003932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B95751">
        <w:rPr>
          <w:b/>
          <w:sz w:val="28"/>
          <w:szCs w:val="28"/>
        </w:rPr>
        <w:t xml:space="preserve">к соглашению о передаче полномочий № </w:t>
      </w:r>
      <w:r w:rsidR="004840B3">
        <w:rPr>
          <w:b/>
          <w:sz w:val="28"/>
          <w:szCs w:val="28"/>
        </w:rPr>
        <w:t>27</w:t>
      </w:r>
      <w:r w:rsidR="00B95751">
        <w:rPr>
          <w:b/>
          <w:sz w:val="28"/>
          <w:szCs w:val="28"/>
        </w:rPr>
        <w:t xml:space="preserve"> от </w:t>
      </w:r>
      <w:r w:rsidR="004840B3">
        <w:rPr>
          <w:b/>
          <w:sz w:val="28"/>
          <w:szCs w:val="28"/>
        </w:rPr>
        <w:t>24</w:t>
      </w:r>
      <w:r w:rsidR="00B95751">
        <w:rPr>
          <w:b/>
          <w:sz w:val="28"/>
          <w:szCs w:val="28"/>
        </w:rPr>
        <w:t>.12.202</w:t>
      </w:r>
      <w:r w:rsidR="004840B3">
        <w:rPr>
          <w:b/>
          <w:sz w:val="28"/>
          <w:szCs w:val="28"/>
        </w:rPr>
        <w:t>5</w:t>
      </w:r>
      <w:r w:rsidR="00B95751">
        <w:rPr>
          <w:b/>
          <w:sz w:val="28"/>
          <w:szCs w:val="28"/>
        </w:rPr>
        <w:t xml:space="preserve"> года</w:t>
      </w:r>
    </w:p>
    <w:p w14:paraId="08869015" w14:textId="77777777" w:rsidR="00B95751" w:rsidRPr="0039328B" w:rsidRDefault="00B95751">
      <w:pPr>
        <w:rPr>
          <w:sz w:val="16"/>
          <w:szCs w:val="16"/>
        </w:rPr>
      </w:pPr>
    </w:p>
    <w:p w14:paraId="2D522609" w14:textId="77777777" w:rsidR="00B95751" w:rsidRPr="00455EA0" w:rsidRDefault="00B95751">
      <w:pPr>
        <w:rPr>
          <w:color w:val="000000"/>
          <w:vertAlign w:val="superscript"/>
        </w:rPr>
      </w:pPr>
      <w:r>
        <w:rPr>
          <w:sz w:val="28"/>
          <w:szCs w:val="28"/>
        </w:rPr>
        <w:t xml:space="preserve"> </w:t>
      </w:r>
      <w:r w:rsidRPr="00455EA0">
        <w:t xml:space="preserve">г. Белая Калитва                                                          </w:t>
      </w:r>
      <w:r w:rsidR="00100654">
        <w:t xml:space="preserve">                        </w:t>
      </w:r>
      <w:r w:rsidRPr="00455EA0">
        <w:t xml:space="preserve">         </w:t>
      </w:r>
      <w:r w:rsidR="001801CB" w:rsidRPr="00455EA0">
        <w:t xml:space="preserve">    </w:t>
      </w:r>
      <w:r w:rsidRPr="00455EA0">
        <w:t xml:space="preserve"> </w:t>
      </w:r>
      <w:r w:rsidR="001F161F" w:rsidRPr="00455EA0">
        <w:t xml:space="preserve"> </w:t>
      </w:r>
      <w:proofErr w:type="gramStart"/>
      <w:r w:rsidR="001F161F" w:rsidRPr="00455EA0">
        <w:t xml:space="preserve">  </w:t>
      </w:r>
      <w:r w:rsidRPr="00455EA0">
        <w:t xml:space="preserve"> «</w:t>
      </w:r>
      <w:proofErr w:type="gramEnd"/>
      <w:r w:rsidR="001801CB" w:rsidRPr="00455EA0">
        <w:t xml:space="preserve"> </w:t>
      </w:r>
      <w:proofErr w:type="gramStart"/>
      <w:r w:rsidR="00100654">
        <w:t xml:space="preserve"> </w:t>
      </w:r>
      <w:r w:rsidR="001801CB" w:rsidRPr="00455EA0">
        <w:t xml:space="preserve"> </w:t>
      </w:r>
      <w:r w:rsidRPr="00455EA0">
        <w:t>»</w:t>
      </w:r>
      <w:proofErr w:type="gramEnd"/>
      <w:r w:rsidR="001F161F" w:rsidRPr="00455EA0">
        <w:t xml:space="preserve"> </w:t>
      </w:r>
      <w:r w:rsidR="00455EA0" w:rsidRPr="00455EA0">
        <w:t xml:space="preserve"> </w:t>
      </w:r>
      <w:r w:rsidR="004840B3">
        <w:t>февраля</w:t>
      </w:r>
      <w:r w:rsidR="001F161F" w:rsidRPr="00455EA0">
        <w:t xml:space="preserve"> </w:t>
      </w:r>
      <w:r w:rsidRPr="00455EA0">
        <w:t>202</w:t>
      </w:r>
      <w:r w:rsidR="004840B3">
        <w:t>6</w:t>
      </w:r>
      <w:r w:rsidRPr="00455EA0">
        <w:t xml:space="preserve"> г.                </w:t>
      </w:r>
      <w:r w:rsidRPr="00455EA0">
        <w:rPr>
          <w:i/>
          <w:vertAlign w:val="superscript"/>
        </w:rPr>
        <w:t xml:space="preserve">                                                                                          </w:t>
      </w:r>
      <w:r w:rsidRPr="00455EA0">
        <w:rPr>
          <w:color w:val="000000"/>
          <w:vertAlign w:val="superscript"/>
        </w:rPr>
        <w:t xml:space="preserve">                                   </w:t>
      </w:r>
    </w:p>
    <w:p w14:paraId="4389E7C8" w14:textId="77777777" w:rsidR="00B95751" w:rsidRPr="00455EA0" w:rsidRDefault="001F161F">
      <w:r w:rsidRPr="00455EA0">
        <w:t xml:space="preserve">  </w:t>
      </w:r>
    </w:p>
    <w:p w14:paraId="1C8DCC8F" w14:textId="77777777" w:rsidR="00B95751" w:rsidRPr="00455EA0" w:rsidRDefault="00B95751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455EA0">
        <w:rPr>
          <w:rFonts w:ascii="Times New Roman" w:hAnsi="Times New Roman" w:cs="Times New Roman"/>
          <w:color w:val="000000"/>
        </w:rPr>
        <w:t>Администрация Белокалитвинского района, именуемая в дальнейшем Муниципальный район, в лице главы Администрации Белокалитвинского района Мельниковой Ольги Александровны, действующей на основании устава муниципального образования</w:t>
      </w:r>
      <w:r w:rsidR="00F609E4">
        <w:rPr>
          <w:rFonts w:ascii="Times New Roman" w:hAnsi="Times New Roman" w:cs="Times New Roman"/>
          <w:color w:val="000000"/>
        </w:rPr>
        <w:t xml:space="preserve"> муниципального района</w:t>
      </w:r>
      <w:r w:rsidRPr="00455EA0">
        <w:rPr>
          <w:rFonts w:ascii="Times New Roman" w:hAnsi="Times New Roman" w:cs="Times New Roman"/>
          <w:color w:val="000000"/>
        </w:rPr>
        <w:t xml:space="preserve"> «Белокалитвинский район</w:t>
      </w:r>
      <w:r w:rsidR="00F609E4">
        <w:rPr>
          <w:rFonts w:ascii="Times New Roman" w:hAnsi="Times New Roman" w:cs="Times New Roman"/>
          <w:color w:val="000000"/>
        </w:rPr>
        <w:t>» Ростовской области</w:t>
      </w:r>
      <w:r w:rsidRPr="00455EA0">
        <w:rPr>
          <w:rFonts w:ascii="Times New Roman" w:hAnsi="Times New Roman" w:cs="Times New Roman"/>
          <w:color w:val="000000"/>
        </w:rPr>
        <w:t xml:space="preserve"> с одной стороны и Администрация Коксовского сельского поселения, в лице</w:t>
      </w:r>
      <w:r w:rsidR="005242B2" w:rsidRPr="00455EA0">
        <w:rPr>
          <w:rFonts w:ascii="Times New Roman" w:hAnsi="Times New Roman" w:cs="Times New Roman"/>
          <w:color w:val="000000"/>
        </w:rPr>
        <w:t xml:space="preserve"> </w:t>
      </w:r>
      <w:r w:rsidRPr="00455EA0">
        <w:rPr>
          <w:rFonts w:ascii="Times New Roman" w:hAnsi="Times New Roman" w:cs="Times New Roman"/>
          <w:color w:val="000000"/>
        </w:rPr>
        <w:t xml:space="preserve">главы Администрации Коксовского сельского поселения </w:t>
      </w:r>
      <w:r w:rsidR="001801CB" w:rsidRPr="00455EA0">
        <w:rPr>
          <w:rFonts w:ascii="Times New Roman" w:hAnsi="Times New Roman" w:cs="Times New Roman"/>
          <w:color w:val="000000"/>
        </w:rPr>
        <w:t>Киреева Сергея Ивановича</w:t>
      </w:r>
      <w:r w:rsidRPr="00455EA0">
        <w:rPr>
          <w:rFonts w:ascii="Times New Roman" w:hAnsi="Times New Roman" w:cs="Times New Roman"/>
          <w:color w:val="000000"/>
        </w:rPr>
        <w:t>, действующего на основании Устава  муниципального образования «Коксовское сельское поселение</w:t>
      </w:r>
      <w:r w:rsidR="00F609E4">
        <w:rPr>
          <w:rFonts w:ascii="Times New Roman" w:hAnsi="Times New Roman" w:cs="Times New Roman"/>
          <w:color w:val="000000"/>
        </w:rPr>
        <w:t>» Белокалитвинского района Ростовской области</w:t>
      </w:r>
      <w:r w:rsidRPr="00455EA0">
        <w:rPr>
          <w:rFonts w:ascii="Times New Roman" w:hAnsi="Times New Roman" w:cs="Times New Roman"/>
          <w:color w:val="000000"/>
        </w:rPr>
        <w:t>, с другой стороны, на основании Федерального закона Российской Федерации от 06.10.2003 № 131-ФЗ «Об общих принципах организации местного самоуправления в Российской Федерации», Федеральн</w:t>
      </w:r>
      <w:r w:rsidR="00F609E4">
        <w:rPr>
          <w:rFonts w:ascii="Times New Roman" w:hAnsi="Times New Roman" w:cs="Times New Roman"/>
          <w:color w:val="000000"/>
        </w:rPr>
        <w:t>ого</w:t>
      </w:r>
      <w:r w:rsidRPr="00455EA0">
        <w:rPr>
          <w:rFonts w:ascii="Times New Roman" w:hAnsi="Times New Roman" w:cs="Times New Roman"/>
          <w:color w:val="000000"/>
        </w:rPr>
        <w:t xml:space="preserve"> закон</w:t>
      </w:r>
      <w:r w:rsidR="00F609E4">
        <w:rPr>
          <w:rFonts w:ascii="Times New Roman" w:hAnsi="Times New Roman" w:cs="Times New Roman"/>
          <w:color w:val="000000"/>
        </w:rPr>
        <w:t>а</w:t>
      </w:r>
      <w:hyperlink w:anchor="garantf1://12082695.0" w:history="1">
        <w:r w:rsidRPr="00455EA0">
          <w:rPr>
            <w:rFonts w:ascii="Times New Roman" w:hAnsi="Times New Roman" w:cs="Times New Roman"/>
            <w:color w:val="000000"/>
          </w:rPr>
          <w:t xml:space="preserve"> от 08.11.2007 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Устава муниципального образования</w:t>
        </w:r>
        <w:r w:rsidR="00F609E4">
          <w:rPr>
            <w:rFonts w:ascii="Times New Roman" w:hAnsi="Times New Roman" w:cs="Times New Roman"/>
            <w:color w:val="000000"/>
          </w:rPr>
          <w:t xml:space="preserve"> муниципального района</w:t>
        </w:r>
        <w:r w:rsidRPr="00455EA0">
          <w:rPr>
            <w:rFonts w:ascii="Times New Roman" w:hAnsi="Times New Roman" w:cs="Times New Roman"/>
            <w:color w:val="000000"/>
          </w:rPr>
          <w:t xml:space="preserve"> «Белокалитвинский район</w:t>
        </w:r>
        <w:r w:rsidR="00F609E4">
          <w:rPr>
            <w:rFonts w:ascii="Times New Roman" w:hAnsi="Times New Roman" w:cs="Times New Roman"/>
            <w:color w:val="000000"/>
          </w:rPr>
          <w:t>» Ростовской области</w:t>
        </w:r>
        <w:r w:rsidRPr="00455EA0">
          <w:rPr>
            <w:rFonts w:ascii="Times New Roman" w:hAnsi="Times New Roman" w:cs="Times New Roman"/>
          </w:rPr>
          <w:t xml:space="preserve"> заключили настоящее Дополнительное Соглашение о передач</w:t>
        </w:r>
        <w:r w:rsidR="00C16C15" w:rsidRPr="00455EA0">
          <w:rPr>
            <w:rFonts w:ascii="Times New Roman" w:hAnsi="Times New Roman" w:cs="Times New Roman"/>
          </w:rPr>
          <w:t>е</w:t>
        </w:r>
        <w:r w:rsidRPr="00455EA0">
          <w:rPr>
            <w:rFonts w:ascii="Times New Roman" w:hAnsi="Times New Roman" w:cs="Times New Roman"/>
          </w:rPr>
          <w:t xml:space="preserve"> полномочий о нижеследующем:</w:t>
        </w:r>
      </w:hyperlink>
    </w:p>
    <w:p w14:paraId="06ED48D1" w14:textId="77777777" w:rsidR="00455EA0" w:rsidRPr="00455EA0" w:rsidRDefault="00455EA0" w:rsidP="00455EA0">
      <w:pPr>
        <w:shd w:val="clear" w:color="000000" w:fill="FFFFFF"/>
        <w:ind w:left="915"/>
        <w:jc w:val="both"/>
      </w:pPr>
    </w:p>
    <w:p w14:paraId="580F3C9C" w14:textId="77777777" w:rsidR="00455EA0" w:rsidRPr="00455EA0" w:rsidRDefault="00B95751" w:rsidP="00455EA0">
      <w:pPr>
        <w:numPr>
          <w:ilvl w:val="0"/>
          <w:numId w:val="2"/>
        </w:numPr>
        <w:shd w:val="clear" w:color="000000" w:fill="FFFFFF"/>
        <w:ind w:left="915" w:hanging="360"/>
        <w:jc w:val="both"/>
      </w:pPr>
      <w:r w:rsidRPr="00455EA0">
        <w:rPr>
          <w:color w:val="000000"/>
        </w:rPr>
        <w:t>Приложение №2 к Соглашению</w:t>
      </w:r>
      <w:r w:rsidR="001F161F" w:rsidRPr="00455EA0">
        <w:rPr>
          <w:color w:val="000000"/>
        </w:rPr>
        <w:t xml:space="preserve"> №</w:t>
      </w:r>
      <w:r w:rsidR="004840B3">
        <w:rPr>
          <w:color w:val="000000"/>
        </w:rPr>
        <w:t>27</w:t>
      </w:r>
      <w:r w:rsidR="001F161F" w:rsidRPr="00455EA0">
        <w:rPr>
          <w:color w:val="000000"/>
        </w:rPr>
        <w:t xml:space="preserve"> от </w:t>
      </w:r>
      <w:r w:rsidR="004840B3">
        <w:rPr>
          <w:color w:val="000000"/>
        </w:rPr>
        <w:t>24</w:t>
      </w:r>
      <w:r w:rsidR="001F161F" w:rsidRPr="00455EA0">
        <w:rPr>
          <w:color w:val="000000"/>
        </w:rPr>
        <w:t>.12.202</w:t>
      </w:r>
      <w:r w:rsidR="004840B3">
        <w:rPr>
          <w:color w:val="000000"/>
        </w:rPr>
        <w:t>5</w:t>
      </w:r>
      <w:r w:rsidR="001F161F" w:rsidRPr="00455EA0">
        <w:rPr>
          <w:color w:val="000000"/>
        </w:rPr>
        <w:t xml:space="preserve">г. </w:t>
      </w:r>
      <w:r w:rsidRPr="00455EA0">
        <w:rPr>
          <w:color w:val="000000"/>
        </w:rPr>
        <w:t xml:space="preserve"> изложить в редакции согласно приложению №1 к </w:t>
      </w:r>
      <w:r w:rsidR="001F161F" w:rsidRPr="00455EA0">
        <w:rPr>
          <w:color w:val="000000"/>
        </w:rPr>
        <w:t xml:space="preserve">настоящему </w:t>
      </w:r>
      <w:r w:rsidRPr="00455EA0">
        <w:rPr>
          <w:color w:val="000000"/>
        </w:rPr>
        <w:t>дополнительному соглашению</w:t>
      </w:r>
      <w:r w:rsidRPr="00455EA0">
        <w:t>.</w:t>
      </w:r>
    </w:p>
    <w:p w14:paraId="5B951FD6" w14:textId="77777777" w:rsidR="00455EA0" w:rsidRPr="00455EA0" w:rsidRDefault="00B95751" w:rsidP="00455EA0">
      <w:pPr>
        <w:pStyle w:val="ConsPlusNonformat"/>
        <w:numPr>
          <w:ilvl w:val="0"/>
          <w:numId w:val="2"/>
        </w:numPr>
        <w:spacing w:line="160" w:lineRule="atLeast"/>
        <w:ind w:left="915" w:hanging="360"/>
        <w:jc w:val="both"/>
        <w:rPr>
          <w:rFonts w:ascii="Times New Roman" w:hAnsi="Times New Roman" w:cs="Times New Roman"/>
          <w:sz w:val="24"/>
          <w:szCs w:val="24"/>
        </w:rPr>
      </w:pPr>
      <w:r w:rsidRPr="00455EA0">
        <w:rPr>
          <w:rFonts w:ascii="Times New Roman" w:hAnsi="Times New Roman" w:cs="Times New Roman"/>
          <w:sz w:val="24"/>
          <w:szCs w:val="24"/>
        </w:rPr>
        <w:t xml:space="preserve">Настоящее дополнительное соглашение вступает </w:t>
      </w:r>
      <w:r w:rsidRPr="00455EA0">
        <w:rPr>
          <w:rFonts w:ascii="Times New Roman" w:hAnsi="Times New Roman" w:cs="Times New Roman"/>
          <w:color w:val="000000"/>
          <w:spacing w:val="-3"/>
          <w:sz w:val="24"/>
          <w:szCs w:val="24"/>
        </w:rPr>
        <w:t>в силу с момента его официального опубликования, распространяет свое действие на отношения сторон, возникшие с момента подписания настоящего дополнительного соглашения</w:t>
      </w:r>
      <w:r w:rsidRPr="00455E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F3358E" w14:textId="77777777" w:rsidR="00B95751" w:rsidRPr="00455EA0" w:rsidRDefault="00B95751">
      <w:pPr>
        <w:pStyle w:val="ConsPlusNonformat"/>
        <w:numPr>
          <w:ilvl w:val="0"/>
          <w:numId w:val="2"/>
        </w:numPr>
        <w:spacing w:line="160" w:lineRule="atLeast"/>
        <w:ind w:left="915" w:hanging="360"/>
        <w:jc w:val="both"/>
        <w:rPr>
          <w:rFonts w:ascii="Times New Roman" w:hAnsi="Times New Roman" w:cs="Times New Roman"/>
          <w:sz w:val="24"/>
          <w:szCs w:val="24"/>
        </w:rPr>
      </w:pPr>
      <w:r w:rsidRPr="00455EA0">
        <w:rPr>
          <w:rFonts w:ascii="Times New Roman" w:hAnsi="Times New Roman" w:cs="Times New Roman"/>
          <w:sz w:val="24"/>
          <w:szCs w:val="24"/>
        </w:rPr>
        <w:t>Все остальные пункты Соглашения продолжают действовать в прежней редакции.</w:t>
      </w:r>
    </w:p>
    <w:p w14:paraId="475A2FC6" w14:textId="77777777" w:rsidR="00B95751" w:rsidRPr="00455EA0" w:rsidRDefault="00B95751">
      <w:pPr>
        <w:pStyle w:val="ConsPlusNonformat"/>
        <w:numPr>
          <w:ilvl w:val="0"/>
          <w:numId w:val="2"/>
        </w:numPr>
        <w:spacing w:line="160" w:lineRule="atLeast"/>
        <w:ind w:left="915" w:hanging="360"/>
        <w:jc w:val="both"/>
        <w:rPr>
          <w:rFonts w:ascii="Times New Roman" w:hAnsi="Times New Roman" w:cs="Times New Roman"/>
          <w:sz w:val="24"/>
          <w:szCs w:val="24"/>
        </w:rPr>
      </w:pPr>
      <w:r w:rsidRPr="00455EA0">
        <w:rPr>
          <w:rFonts w:ascii="Times New Roman" w:hAnsi="Times New Roman" w:cs="Times New Roman"/>
          <w:sz w:val="24"/>
          <w:szCs w:val="24"/>
        </w:rPr>
        <w:t>Настоящее дополнительное соглашение составлено в двух подлинных экземплярах по одному для каждой из сторон, имеющих одинаковую юридическую силу.</w:t>
      </w:r>
    </w:p>
    <w:p w14:paraId="69E798B2" w14:textId="77777777" w:rsidR="00B95751" w:rsidRPr="00455EA0" w:rsidRDefault="004840B3">
      <w:pPr>
        <w:ind w:firstLine="567"/>
        <w:jc w:val="center"/>
      </w:pPr>
      <w:r>
        <w:t>5</w:t>
      </w:r>
      <w:r w:rsidR="00B95751" w:rsidRPr="00455EA0">
        <w:t>. Юридические адреса и банковские реквизиты сторон</w:t>
      </w:r>
    </w:p>
    <w:tbl>
      <w:tblPr>
        <w:tblW w:w="10439" w:type="dxa"/>
        <w:tblInd w:w="108" w:type="dxa"/>
        <w:tblLook w:val="0000" w:firstRow="0" w:lastRow="0" w:firstColumn="0" w:lastColumn="0" w:noHBand="0" w:noVBand="0"/>
      </w:tblPr>
      <w:tblGrid>
        <w:gridCol w:w="5221"/>
        <w:gridCol w:w="5218"/>
      </w:tblGrid>
      <w:tr w:rsidR="00B95751" w:rsidRPr="0039328B" w14:paraId="6E0ABDEA" w14:textId="77777777" w:rsidTr="00100654">
        <w:trPr>
          <w:trHeight w:val="6731"/>
        </w:trPr>
        <w:tc>
          <w:tcPr>
            <w:tcW w:w="5221" w:type="dxa"/>
          </w:tcPr>
          <w:p w14:paraId="74D9C65E" w14:textId="77777777" w:rsidR="004840B3" w:rsidRDefault="004840B3">
            <w:pPr>
              <w:ind w:right="284"/>
              <w:jc w:val="center"/>
              <w:rPr>
                <w:b/>
                <w:color w:val="000000"/>
              </w:rPr>
            </w:pPr>
          </w:p>
          <w:p w14:paraId="619BFEF4" w14:textId="77777777" w:rsidR="00B95751" w:rsidRPr="00455EA0" w:rsidRDefault="00B95751">
            <w:pPr>
              <w:ind w:right="284"/>
              <w:jc w:val="center"/>
              <w:rPr>
                <w:b/>
                <w:color w:val="000000"/>
              </w:rPr>
            </w:pPr>
            <w:r w:rsidRPr="00455EA0">
              <w:rPr>
                <w:b/>
                <w:color w:val="000000"/>
              </w:rPr>
              <w:t>Поселение</w:t>
            </w:r>
          </w:p>
          <w:p w14:paraId="3890CBC1" w14:textId="77777777" w:rsidR="00B95751" w:rsidRPr="00455EA0" w:rsidRDefault="00B95751">
            <w:pPr>
              <w:ind w:right="284"/>
              <w:jc w:val="center"/>
              <w:rPr>
                <w:color w:val="000000"/>
              </w:rPr>
            </w:pPr>
            <w:r w:rsidRPr="00455EA0">
              <w:rPr>
                <w:color w:val="000000"/>
              </w:rPr>
              <w:t>Администрация Коксовского сельского поселения</w:t>
            </w:r>
          </w:p>
          <w:p w14:paraId="25E58148" w14:textId="77777777" w:rsidR="004840B3" w:rsidRPr="004840B3" w:rsidRDefault="004840B3" w:rsidP="004840B3">
            <w:pPr>
              <w:rPr>
                <w:spacing w:val="-3"/>
              </w:rPr>
            </w:pPr>
            <w:r w:rsidRPr="004840B3">
              <w:rPr>
                <w:spacing w:val="-3"/>
              </w:rPr>
              <w:t>347011, Ростовская область,</w:t>
            </w:r>
          </w:p>
          <w:p w14:paraId="709D7CA6" w14:textId="77777777" w:rsidR="004840B3" w:rsidRPr="004840B3" w:rsidRDefault="004840B3" w:rsidP="004840B3">
            <w:pPr>
              <w:rPr>
                <w:spacing w:val="-3"/>
              </w:rPr>
            </w:pPr>
            <w:r w:rsidRPr="004840B3">
              <w:rPr>
                <w:spacing w:val="-3"/>
              </w:rPr>
              <w:t>Белокалитвинский р-н, п. Коксовый</w:t>
            </w:r>
          </w:p>
          <w:p w14:paraId="64C3CFCF" w14:textId="77777777" w:rsidR="004840B3" w:rsidRPr="004840B3" w:rsidRDefault="004840B3" w:rsidP="004840B3">
            <w:pPr>
              <w:rPr>
                <w:spacing w:val="-3"/>
              </w:rPr>
            </w:pPr>
            <w:r w:rsidRPr="004840B3">
              <w:rPr>
                <w:spacing w:val="-3"/>
              </w:rPr>
              <w:t>ул.Горноспасательная,6</w:t>
            </w:r>
          </w:p>
          <w:p w14:paraId="47081A6E" w14:textId="77777777" w:rsidR="004840B3" w:rsidRPr="004840B3" w:rsidRDefault="004840B3" w:rsidP="004840B3">
            <w:pPr>
              <w:rPr>
                <w:spacing w:val="-3"/>
              </w:rPr>
            </w:pPr>
            <w:r w:rsidRPr="004840B3">
              <w:rPr>
                <w:spacing w:val="-3"/>
              </w:rPr>
              <w:t>ИНН 6142019390 КПП 614201001</w:t>
            </w:r>
          </w:p>
          <w:p w14:paraId="1CEACCD3" w14:textId="77777777" w:rsidR="004840B3" w:rsidRPr="004840B3" w:rsidRDefault="004840B3" w:rsidP="004840B3">
            <w:r w:rsidRPr="004840B3">
              <w:t>ОГРН 1056142025884</w:t>
            </w:r>
          </w:p>
          <w:p w14:paraId="76C06C7A" w14:textId="77777777" w:rsidR="004840B3" w:rsidRDefault="004840B3" w:rsidP="004840B3">
            <w:pPr>
              <w:rPr>
                <w:spacing w:val="-3"/>
              </w:rPr>
            </w:pPr>
            <w:r w:rsidRPr="004840B3">
              <w:rPr>
                <w:spacing w:val="-3"/>
              </w:rPr>
              <w:t xml:space="preserve">УФК по Ростовской области (Администрация Коксовского сельского поселения) </w:t>
            </w:r>
          </w:p>
          <w:p w14:paraId="4F0E7C81" w14:textId="77777777" w:rsidR="004840B3" w:rsidRPr="004840B3" w:rsidRDefault="004840B3" w:rsidP="004840B3">
            <w:pPr>
              <w:rPr>
                <w:spacing w:val="-3"/>
              </w:rPr>
            </w:pPr>
            <w:r w:rsidRPr="004840B3">
              <w:rPr>
                <w:spacing w:val="-3"/>
              </w:rPr>
              <w:t>л/</w:t>
            </w:r>
            <w:proofErr w:type="spellStart"/>
            <w:r w:rsidRPr="004840B3">
              <w:rPr>
                <w:spacing w:val="-3"/>
              </w:rPr>
              <w:t>сч</w:t>
            </w:r>
            <w:proofErr w:type="spellEnd"/>
            <w:r w:rsidRPr="004840B3">
              <w:rPr>
                <w:spacing w:val="-3"/>
              </w:rPr>
              <w:t xml:space="preserve"> 03583139660</w:t>
            </w:r>
          </w:p>
          <w:p w14:paraId="79CB4830" w14:textId="77777777" w:rsidR="004840B3" w:rsidRPr="004840B3" w:rsidRDefault="004840B3" w:rsidP="004840B3">
            <w:proofErr w:type="spellStart"/>
            <w:r w:rsidRPr="004840B3">
              <w:t>каз</w:t>
            </w:r>
            <w:proofErr w:type="spellEnd"/>
            <w:r w:rsidRPr="004840B3">
              <w:t>/</w:t>
            </w:r>
            <w:proofErr w:type="spellStart"/>
            <w:r w:rsidRPr="004840B3">
              <w:t>сч</w:t>
            </w:r>
            <w:proofErr w:type="spellEnd"/>
            <w:r w:rsidRPr="004840B3">
              <w:t xml:space="preserve"> 03231643606064335800</w:t>
            </w:r>
          </w:p>
          <w:p w14:paraId="069D45CA" w14:textId="77777777" w:rsidR="004840B3" w:rsidRPr="004840B3" w:rsidRDefault="004840B3" w:rsidP="004840B3">
            <w:pPr>
              <w:rPr>
                <w:rFonts w:ascii="Arial" w:hAnsi="Arial"/>
                <w:color w:val="1A1A1A"/>
                <w:highlight w:val="white"/>
              </w:rPr>
            </w:pPr>
            <w:r w:rsidRPr="004840B3">
              <w:rPr>
                <w:rFonts w:ascii="Arial" w:hAnsi="Arial"/>
                <w:color w:val="1A1A1A"/>
                <w:highlight w:val="white"/>
              </w:rPr>
              <w:t xml:space="preserve">ОКЦ № 9 ЮГУ Банка России//УФК по Ростовской области г </w:t>
            </w:r>
            <w:proofErr w:type="spellStart"/>
            <w:r w:rsidRPr="004840B3">
              <w:rPr>
                <w:rFonts w:ascii="Arial" w:hAnsi="Arial"/>
                <w:color w:val="1A1A1A"/>
                <w:highlight w:val="white"/>
              </w:rPr>
              <w:t>Ростов</w:t>
            </w:r>
            <w:proofErr w:type="spellEnd"/>
            <w:r w:rsidRPr="004840B3">
              <w:rPr>
                <w:rFonts w:ascii="Arial" w:hAnsi="Arial"/>
                <w:color w:val="1A1A1A"/>
                <w:highlight w:val="white"/>
              </w:rPr>
              <w:t>-на-Дону</w:t>
            </w:r>
          </w:p>
          <w:p w14:paraId="5A8AFCAB" w14:textId="77777777" w:rsidR="004840B3" w:rsidRPr="004840B3" w:rsidRDefault="004840B3" w:rsidP="004840B3">
            <w:r w:rsidRPr="004840B3">
              <w:t>ЕКС 40102810845370000050</w:t>
            </w:r>
          </w:p>
          <w:p w14:paraId="210C255B" w14:textId="77777777" w:rsidR="004840B3" w:rsidRPr="004840B3" w:rsidRDefault="004840B3" w:rsidP="004840B3">
            <w:r w:rsidRPr="004840B3">
              <w:t>БИК 016015102</w:t>
            </w:r>
          </w:p>
          <w:p w14:paraId="6A01E9D9" w14:textId="77777777" w:rsidR="004840B3" w:rsidRPr="004840B3" w:rsidRDefault="004840B3" w:rsidP="004840B3">
            <w:pPr>
              <w:rPr>
                <w:spacing w:val="-3"/>
              </w:rPr>
            </w:pPr>
            <w:r w:rsidRPr="004840B3">
              <w:rPr>
                <w:spacing w:val="-3"/>
              </w:rPr>
              <w:t>ОКТМО 60606433</w:t>
            </w:r>
          </w:p>
          <w:p w14:paraId="66752935" w14:textId="77777777" w:rsidR="00B95751" w:rsidRPr="004840B3" w:rsidRDefault="004840B3" w:rsidP="004840B3">
            <w:pPr>
              <w:shd w:val="clear" w:color="000000" w:fill="FFFFFF"/>
              <w:rPr>
                <w:spacing w:val="-3"/>
              </w:rPr>
            </w:pPr>
            <w:r w:rsidRPr="004840B3">
              <w:t>КБК 951 2 02 40014 10 0000 150</w:t>
            </w:r>
          </w:p>
          <w:p w14:paraId="37BACE5D" w14:textId="77777777" w:rsidR="004840B3" w:rsidRDefault="004840B3" w:rsidP="005242B2">
            <w:pPr>
              <w:shd w:val="clear" w:color="000000" w:fill="FFFFFF"/>
              <w:rPr>
                <w:spacing w:val="-3"/>
              </w:rPr>
            </w:pPr>
          </w:p>
          <w:p w14:paraId="148BA625" w14:textId="77777777" w:rsidR="00B95751" w:rsidRPr="004840B3" w:rsidRDefault="001801CB" w:rsidP="005242B2">
            <w:pPr>
              <w:shd w:val="clear" w:color="000000" w:fill="FFFFFF"/>
              <w:rPr>
                <w:spacing w:val="-3"/>
              </w:rPr>
            </w:pPr>
            <w:r w:rsidRPr="004840B3">
              <w:rPr>
                <w:spacing w:val="-3"/>
              </w:rPr>
              <w:t>Г</w:t>
            </w:r>
            <w:r w:rsidR="00B95751" w:rsidRPr="004840B3">
              <w:rPr>
                <w:spacing w:val="-3"/>
              </w:rPr>
              <w:t>лав</w:t>
            </w:r>
            <w:r w:rsidRPr="004840B3">
              <w:rPr>
                <w:spacing w:val="-3"/>
              </w:rPr>
              <w:t>а</w:t>
            </w:r>
            <w:r w:rsidR="00B95751" w:rsidRPr="004840B3">
              <w:rPr>
                <w:spacing w:val="-3"/>
              </w:rPr>
              <w:t xml:space="preserve"> Администрации Коксовского сельского поселения</w:t>
            </w:r>
          </w:p>
          <w:p w14:paraId="4C71A38C" w14:textId="77777777" w:rsidR="007E2FD2" w:rsidRPr="00455EA0" w:rsidRDefault="007E2FD2" w:rsidP="005242B2">
            <w:pPr>
              <w:shd w:val="clear" w:color="000000" w:fill="FFFFFF"/>
              <w:rPr>
                <w:spacing w:val="-3"/>
              </w:rPr>
            </w:pPr>
          </w:p>
          <w:p w14:paraId="3E9BFDFD" w14:textId="77777777" w:rsidR="0039328B" w:rsidRPr="00455EA0" w:rsidRDefault="0039328B">
            <w:pPr>
              <w:suppressAutoHyphens w:val="0"/>
              <w:jc w:val="both"/>
              <w:rPr>
                <w:color w:val="000000"/>
              </w:rPr>
            </w:pPr>
          </w:p>
          <w:p w14:paraId="016B9B5F" w14:textId="77777777" w:rsidR="00B95751" w:rsidRPr="00455EA0" w:rsidRDefault="00B95751" w:rsidP="005242B2">
            <w:pPr>
              <w:ind w:right="284"/>
              <w:rPr>
                <w:color w:val="000000"/>
              </w:rPr>
            </w:pPr>
            <w:r w:rsidRPr="00455EA0">
              <w:rPr>
                <w:color w:val="000000"/>
              </w:rPr>
              <w:t>_______________</w:t>
            </w:r>
            <w:proofErr w:type="gramStart"/>
            <w:r w:rsidRPr="00455EA0">
              <w:rPr>
                <w:color w:val="000000"/>
              </w:rPr>
              <w:t>_(</w:t>
            </w:r>
            <w:proofErr w:type="gramEnd"/>
            <w:r w:rsidR="001801CB" w:rsidRPr="00455EA0">
              <w:rPr>
                <w:color w:val="000000"/>
              </w:rPr>
              <w:t>С.И. Киреев</w:t>
            </w:r>
            <w:r w:rsidRPr="00455EA0">
              <w:rPr>
                <w:color w:val="000000"/>
              </w:rPr>
              <w:t>)</w:t>
            </w:r>
          </w:p>
        </w:tc>
        <w:tc>
          <w:tcPr>
            <w:tcW w:w="521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62"/>
            </w:tblGrid>
            <w:tr w:rsidR="004840B3" w14:paraId="2BAA4BCE" w14:textId="77777777">
              <w:tc>
                <w:tcPr>
                  <w:tcW w:w="4962" w:type="dxa"/>
                </w:tcPr>
                <w:p w14:paraId="1834316E" w14:textId="77777777" w:rsidR="004840B3" w:rsidRDefault="004840B3" w:rsidP="004840B3">
                  <w:pPr>
                    <w:pStyle w:val="afd"/>
                    <w:rPr>
                      <w:rFonts w:ascii="Times New Roman" w:hAnsi="Times New Roman"/>
                      <w:sz w:val="28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746"/>
                  </w:tblGrid>
                  <w:tr w:rsidR="004840B3" w14:paraId="0B448361" w14:textId="77777777">
                    <w:tc>
                      <w:tcPr>
                        <w:tcW w:w="4962" w:type="dxa"/>
                      </w:tcPr>
                      <w:p w14:paraId="2558F8FE" w14:textId="77777777" w:rsidR="004840B3" w:rsidRPr="004840B3" w:rsidRDefault="004840B3" w:rsidP="004840B3">
                        <w:pPr>
                          <w:pStyle w:val="afd"/>
                          <w:jc w:val="center"/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  <w:szCs w:val="24"/>
                          </w:rPr>
                        </w:pPr>
                        <w:r w:rsidRPr="004840B3"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  <w:szCs w:val="24"/>
                          </w:rPr>
                          <w:t>Муниципальный район</w:t>
                        </w:r>
                      </w:p>
                      <w:p w14:paraId="6154F7CF" w14:textId="77777777" w:rsidR="004840B3" w:rsidRPr="004840B3" w:rsidRDefault="004840B3" w:rsidP="004840B3">
                        <w:pPr>
                          <w:pStyle w:val="afd"/>
                          <w:jc w:val="center"/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</w:pPr>
                        <w:r w:rsidRPr="004840B3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Администрация</w:t>
                        </w:r>
                      </w:p>
                      <w:p w14:paraId="13B3A5FE" w14:textId="77777777" w:rsidR="004840B3" w:rsidRPr="004840B3" w:rsidRDefault="004840B3" w:rsidP="004840B3">
                        <w:pPr>
                          <w:pStyle w:val="afd"/>
                          <w:jc w:val="center"/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</w:pPr>
                        <w:r w:rsidRPr="004840B3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Белокалитвинского района</w:t>
                        </w:r>
                      </w:p>
                      <w:p w14:paraId="6DF3BEB6" w14:textId="77777777" w:rsidR="004840B3" w:rsidRPr="004840B3" w:rsidRDefault="004840B3" w:rsidP="004840B3">
                        <w:pPr>
                          <w:pStyle w:val="afd"/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</w:pPr>
                      </w:p>
                      <w:p w14:paraId="3AE84A39" w14:textId="77777777" w:rsidR="004840B3" w:rsidRPr="004840B3" w:rsidRDefault="004840B3" w:rsidP="004840B3">
                        <w:pPr>
                          <w:pStyle w:val="afd"/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</w:pPr>
                        <w:r w:rsidRPr="004840B3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 xml:space="preserve">347042 Ростовская область,           </w:t>
                        </w:r>
                      </w:p>
                      <w:p w14:paraId="7C743B27" w14:textId="77777777" w:rsidR="004840B3" w:rsidRPr="004840B3" w:rsidRDefault="004840B3" w:rsidP="004840B3">
                        <w:pPr>
                          <w:pStyle w:val="afd"/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</w:pPr>
                        <w:r w:rsidRPr="004840B3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 xml:space="preserve">г. Белая Калитва, ул. Чернышевского, 8 </w:t>
                        </w:r>
                      </w:p>
                      <w:p w14:paraId="120E4E31" w14:textId="77777777" w:rsidR="004840B3" w:rsidRPr="004840B3" w:rsidRDefault="004840B3" w:rsidP="004840B3">
                        <w:pPr>
                          <w:pStyle w:val="afd"/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</w:pPr>
                      </w:p>
                      <w:p w14:paraId="49DA6D91" w14:textId="77777777" w:rsidR="004840B3" w:rsidRPr="004840B3" w:rsidRDefault="004840B3" w:rsidP="004840B3">
                        <w:pPr>
                          <w:pStyle w:val="afd"/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</w:pPr>
                        <w:r w:rsidRPr="004840B3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ИНН 6142005365 КПП 614201001</w:t>
                        </w:r>
                      </w:p>
                      <w:p w14:paraId="5BAA1D41" w14:textId="77777777" w:rsidR="004840B3" w:rsidRPr="004840B3" w:rsidRDefault="004840B3" w:rsidP="004840B3">
                        <w:r w:rsidRPr="004840B3">
                          <w:t xml:space="preserve">ОКЦ №9 Южного ГУ Банка России//УФК по Ростовской области г. </w:t>
                        </w:r>
                        <w:proofErr w:type="spellStart"/>
                        <w:r w:rsidRPr="004840B3">
                          <w:t>Ростов</w:t>
                        </w:r>
                        <w:proofErr w:type="spellEnd"/>
                        <w:r w:rsidRPr="004840B3">
                          <w:t>-на-Дону;</w:t>
                        </w:r>
                      </w:p>
                      <w:p w14:paraId="28312EB1" w14:textId="77777777" w:rsidR="004840B3" w:rsidRPr="004840B3" w:rsidRDefault="004840B3" w:rsidP="004840B3">
                        <w:pPr>
                          <w:pStyle w:val="afd"/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</w:pPr>
                        <w:r w:rsidRPr="004840B3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л/с 03583100170</w:t>
                        </w:r>
                      </w:p>
                      <w:p w14:paraId="01D8FB3F" w14:textId="77777777" w:rsidR="004840B3" w:rsidRPr="004840B3" w:rsidRDefault="004840B3" w:rsidP="004840B3">
                        <w:pPr>
                          <w:pStyle w:val="afd"/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4840B3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казн</w:t>
                        </w:r>
                        <w:proofErr w:type="spellEnd"/>
                        <w:r w:rsidRPr="004840B3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./</w:t>
                        </w:r>
                        <w:proofErr w:type="spellStart"/>
                        <w:proofErr w:type="gramEnd"/>
                        <w:r w:rsidRPr="004840B3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сч</w:t>
                        </w:r>
                        <w:proofErr w:type="spellEnd"/>
                        <w:r w:rsidRPr="004840B3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. 03231643606060005800</w:t>
                        </w:r>
                      </w:p>
                      <w:p w14:paraId="7C2B432D" w14:textId="77777777" w:rsidR="004840B3" w:rsidRPr="004840B3" w:rsidRDefault="004840B3" w:rsidP="004840B3">
                        <w:pPr>
                          <w:pStyle w:val="afd"/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</w:pPr>
                        <w:r w:rsidRPr="004840B3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ЕКС 40102810845370000050</w:t>
                        </w:r>
                      </w:p>
                      <w:p w14:paraId="22BD0465" w14:textId="77777777" w:rsidR="004840B3" w:rsidRPr="004840B3" w:rsidRDefault="004840B3" w:rsidP="004840B3">
                        <w:pPr>
                          <w:pStyle w:val="afd"/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</w:pPr>
                        <w:r w:rsidRPr="004840B3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БИК 016015102</w:t>
                        </w:r>
                      </w:p>
                      <w:p w14:paraId="485E6896" w14:textId="77777777" w:rsidR="004840B3" w:rsidRPr="004840B3" w:rsidRDefault="004840B3" w:rsidP="004840B3">
                        <w:pPr>
                          <w:pStyle w:val="afd"/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</w:pPr>
                        <w:r w:rsidRPr="004840B3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ОГРН 1026101887228</w:t>
                        </w:r>
                      </w:p>
                      <w:p w14:paraId="68DF30C9" w14:textId="77777777" w:rsidR="004840B3" w:rsidRPr="004840B3" w:rsidRDefault="004840B3" w:rsidP="004840B3">
                        <w:pPr>
                          <w:pStyle w:val="afd"/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</w:pPr>
                        <w:r w:rsidRPr="004840B3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ОКПО 04039542</w:t>
                        </w:r>
                      </w:p>
                      <w:p w14:paraId="555F773E" w14:textId="77777777" w:rsidR="004840B3" w:rsidRPr="004840B3" w:rsidRDefault="004840B3" w:rsidP="004840B3">
                        <w:pPr>
                          <w:pStyle w:val="afd"/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</w:pPr>
                        <w:r w:rsidRPr="004840B3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ОКТМО 60606000</w:t>
                        </w:r>
                      </w:p>
                      <w:p w14:paraId="4A6E78C3" w14:textId="77777777" w:rsidR="004840B3" w:rsidRPr="004840B3" w:rsidRDefault="004840B3" w:rsidP="004840B3">
                        <w:pPr>
                          <w:pStyle w:val="afd"/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</w:pPr>
                      </w:p>
                      <w:p w14:paraId="0B1BB89E" w14:textId="77777777" w:rsidR="004840B3" w:rsidRPr="004840B3" w:rsidRDefault="004840B3" w:rsidP="004840B3">
                        <w:pPr>
                          <w:pStyle w:val="afd"/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</w:pPr>
                        <w:r w:rsidRPr="004840B3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Глава Администрации</w:t>
                        </w:r>
                      </w:p>
                      <w:p w14:paraId="41864ED4" w14:textId="77777777" w:rsidR="004840B3" w:rsidRPr="004840B3" w:rsidRDefault="004840B3" w:rsidP="004840B3">
                        <w:pPr>
                          <w:pStyle w:val="afd"/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</w:pPr>
                        <w:r w:rsidRPr="004840B3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Белокалитвинского района</w:t>
                        </w:r>
                      </w:p>
                      <w:p w14:paraId="588AF527" w14:textId="77777777" w:rsidR="004840B3" w:rsidRPr="004840B3" w:rsidRDefault="004840B3" w:rsidP="004840B3">
                        <w:pPr>
                          <w:pStyle w:val="afd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840B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       </w:t>
                        </w:r>
                      </w:p>
                      <w:p w14:paraId="65EBC6B6" w14:textId="77777777" w:rsidR="004840B3" w:rsidRDefault="004840B3" w:rsidP="004840B3">
                        <w:pPr>
                          <w:pStyle w:val="afd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21332363" w14:textId="77777777" w:rsidR="004840B3" w:rsidRPr="004840B3" w:rsidRDefault="004840B3" w:rsidP="004840B3">
                        <w:pPr>
                          <w:pStyle w:val="afd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41E15CB0" w14:textId="77777777" w:rsidR="004840B3" w:rsidRDefault="004840B3" w:rsidP="004840B3">
                        <w:pPr>
                          <w:pStyle w:val="afd"/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</w:pPr>
                        <w:r w:rsidRPr="004840B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______________О.А. Мельникова</w:t>
                        </w:r>
                      </w:p>
                      <w:p w14:paraId="7DADAFF7" w14:textId="77777777" w:rsidR="004840B3" w:rsidRDefault="004840B3" w:rsidP="004840B3">
                        <w:pPr>
                          <w:pStyle w:val="afd"/>
                          <w:rPr>
                            <w:rFonts w:ascii="Times New Roman" w:hAnsi="Times New Roman"/>
                            <w:sz w:val="28"/>
                          </w:rPr>
                        </w:pPr>
                      </w:p>
                    </w:tc>
                  </w:tr>
                </w:tbl>
                <w:p w14:paraId="5E70E266" w14:textId="77777777" w:rsidR="004840B3" w:rsidRDefault="004840B3" w:rsidP="004840B3">
                  <w:pPr>
                    <w:pStyle w:val="afd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</w:tbl>
          <w:p w14:paraId="3F2AF521" w14:textId="77777777" w:rsidR="00100654" w:rsidRPr="00455EA0" w:rsidRDefault="00100654">
            <w:pPr>
              <w:suppressAutoHyphens w:val="0"/>
              <w:jc w:val="both"/>
            </w:pPr>
          </w:p>
        </w:tc>
      </w:tr>
    </w:tbl>
    <w:p w14:paraId="2D24AC6D" w14:textId="77777777" w:rsidR="00B95751" w:rsidRDefault="00B95751">
      <w:pPr>
        <w:ind w:firstLine="708"/>
        <w:jc w:val="right"/>
        <w:rPr>
          <w:sz w:val="28"/>
          <w:szCs w:val="28"/>
        </w:rPr>
      </w:pPr>
    </w:p>
    <w:p w14:paraId="72F79328" w14:textId="77777777" w:rsidR="004840B3" w:rsidRDefault="004840B3">
      <w:pPr>
        <w:ind w:firstLine="708"/>
        <w:jc w:val="right"/>
        <w:rPr>
          <w:sz w:val="28"/>
          <w:szCs w:val="28"/>
        </w:rPr>
      </w:pPr>
    </w:p>
    <w:p w14:paraId="1ED56343" w14:textId="77777777" w:rsidR="004840B3" w:rsidRDefault="004840B3">
      <w:pPr>
        <w:ind w:firstLine="708"/>
        <w:jc w:val="right"/>
        <w:rPr>
          <w:sz w:val="28"/>
          <w:szCs w:val="28"/>
        </w:rPr>
      </w:pPr>
    </w:p>
    <w:p w14:paraId="7B4DD362" w14:textId="77777777" w:rsidR="00100654" w:rsidRDefault="00B95751" w:rsidP="0039328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73B352D4" w14:textId="77777777" w:rsidR="00B95751" w:rsidRDefault="00B95751" w:rsidP="0039328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№1</w:t>
      </w:r>
    </w:p>
    <w:p w14:paraId="417D9583" w14:textId="77777777" w:rsidR="00B95751" w:rsidRDefault="0039328B" w:rsidP="0039328B">
      <w:pPr>
        <w:ind w:left="765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95751">
        <w:rPr>
          <w:sz w:val="28"/>
          <w:szCs w:val="28"/>
        </w:rPr>
        <w:t xml:space="preserve">дополнительному </w:t>
      </w:r>
      <w:r>
        <w:rPr>
          <w:sz w:val="28"/>
          <w:szCs w:val="28"/>
        </w:rPr>
        <w:t xml:space="preserve">        </w:t>
      </w:r>
      <w:r w:rsidR="00890FD6">
        <w:rPr>
          <w:sz w:val="28"/>
          <w:szCs w:val="28"/>
        </w:rPr>
        <w:t xml:space="preserve">соглашению № </w:t>
      </w:r>
      <w:r w:rsidR="001F10E2">
        <w:rPr>
          <w:sz w:val="28"/>
          <w:szCs w:val="28"/>
        </w:rPr>
        <w:t>1</w:t>
      </w:r>
    </w:p>
    <w:p w14:paraId="09DD9E3B" w14:textId="77777777" w:rsidR="00B95751" w:rsidRDefault="00B95751">
      <w:pPr>
        <w:shd w:val="clear" w:color="000000" w:fill="FFFFFF"/>
        <w:spacing w:line="274" w:lineRule="exact"/>
        <w:ind w:left="666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E2FD2">
        <w:rPr>
          <w:sz w:val="28"/>
          <w:szCs w:val="28"/>
          <w:u w:val="single"/>
        </w:rPr>
        <w:t xml:space="preserve">    </w:t>
      </w:r>
      <w:r w:rsidR="002C4298">
        <w:rPr>
          <w:sz w:val="28"/>
          <w:szCs w:val="28"/>
          <w:u w:val="single"/>
        </w:rPr>
        <w:t>.</w:t>
      </w:r>
      <w:r w:rsidR="00100654">
        <w:rPr>
          <w:sz w:val="28"/>
          <w:szCs w:val="28"/>
          <w:u w:val="single"/>
        </w:rPr>
        <w:t>0</w:t>
      </w:r>
      <w:r w:rsidR="004840B3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202</w:t>
      </w:r>
      <w:r w:rsidR="004840B3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14:paraId="160BF688" w14:textId="77777777" w:rsidR="00B95751" w:rsidRDefault="00B95751">
      <w:pPr>
        <w:shd w:val="clear" w:color="000000" w:fill="FFFFFF"/>
        <w:spacing w:line="274" w:lineRule="exact"/>
        <w:ind w:left="6663"/>
        <w:jc w:val="right"/>
        <w:rPr>
          <w:sz w:val="28"/>
          <w:szCs w:val="28"/>
        </w:rPr>
      </w:pPr>
    </w:p>
    <w:p w14:paraId="63FD829D" w14:textId="77777777" w:rsidR="00B95751" w:rsidRDefault="00B95751">
      <w:pPr>
        <w:shd w:val="clear" w:color="000000" w:fill="FFFFFF"/>
        <w:tabs>
          <w:tab w:val="left" w:pos="9639"/>
        </w:tabs>
        <w:spacing w:line="274" w:lineRule="exact"/>
        <w:ind w:left="6663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№2 к соглашению о передаче полномочий от</w:t>
      </w:r>
    </w:p>
    <w:p w14:paraId="0F88BE9E" w14:textId="77777777" w:rsidR="00B95751" w:rsidRDefault="00B95751">
      <w:pPr>
        <w:shd w:val="clear" w:color="000000" w:fill="FFFFFF"/>
        <w:tabs>
          <w:tab w:val="left" w:pos="9639"/>
        </w:tabs>
        <w:spacing w:line="274" w:lineRule="exact"/>
        <w:ind w:left="6663"/>
        <w:jc w:val="right"/>
        <w:rPr>
          <w:spacing w:val="-13"/>
          <w:sz w:val="28"/>
          <w:szCs w:val="28"/>
        </w:rPr>
      </w:pPr>
      <w:r>
        <w:rPr>
          <w:sz w:val="28"/>
          <w:szCs w:val="28"/>
        </w:rPr>
        <w:t xml:space="preserve"> </w:t>
      </w:r>
      <w:r w:rsidR="004840B3">
        <w:rPr>
          <w:sz w:val="28"/>
          <w:szCs w:val="28"/>
        </w:rPr>
        <w:t>24</w:t>
      </w:r>
      <w:r>
        <w:rPr>
          <w:sz w:val="28"/>
          <w:szCs w:val="28"/>
        </w:rPr>
        <w:t xml:space="preserve"> декабря 202</w:t>
      </w:r>
      <w:r w:rsidR="004840B3">
        <w:rPr>
          <w:sz w:val="28"/>
          <w:szCs w:val="28"/>
        </w:rPr>
        <w:t>5</w:t>
      </w:r>
      <w:r>
        <w:rPr>
          <w:sz w:val="28"/>
          <w:szCs w:val="28"/>
        </w:rPr>
        <w:t xml:space="preserve">г. № </w:t>
      </w:r>
      <w:r w:rsidR="004840B3">
        <w:rPr>
          <w:sz w:val="28"/>
          <w:szCs w:val="28"/>
        </w:rPr>
        <w:t>27</w:t>
      </w:r>
    </w:p>
    <w:p w14:paraId="0C05775D" w14:textId="77777777" w:rsidR="004840B3" w:rsidRDefault="004840B3" w:rsidP="004840B3">
      <w:pPr>
        <w:jc w:val="center"/>
        <w:rPr>
          <w:sz w:val="26"/>
          <w:highlight w:val="white"/>
        </w:rPr>
      </w:pPr>
    </w:p>
    <w:p w14:paraId="48C0D498" w14:textId="77777777" w:rsidR="004840B3" w:rsidRDefault="004840B3" w:rsidP="004840B3">
      <w:pPr>
        <w:jc w:val="center"/>
        <w:rPr>
          <w:sz w:val="26"/>
          <w:highlight w:val="white"/>
        </w:rPr>
      </w:pPr>
      <w:r>
        <w:rPr>
          <w:sz w:val="26"/>
          <w:highlight w:val="white"/>
        </w:rPr>
        <w:t xml:space="preserve">График перечисления межбюджетных трансфертов </w:t>
      </w:r>
    </w:p>
    <w:p w14:paraId="28A8B2B2" w14:textId="77777777" w:rsidR="004840B3" w:rsidRDefault="004840B3" w:rsidP="004840B3">
      <w:pPr>
        <w:jc w:val="center"/>
        <w:rPr>
          <w:sz w:val="26"/>
          <w:highlight w:val="white"/>
        </w:rPr>
      </w:pPr>
    </w:p>
    <w:tbl>
      <w:tblPr>
        <w:tblW w:w="1094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3118"/>
        <w:gridCol w:w="1418"/>
        <w:gridCol w:w="1417"/>
        <w:gridCol w:w="1418"/>
        <w:gridCol w:w="1622"/>
        <w:gridCol w:w="1480"/>
      </w:tblGrid>
      <w:tr w:rsidR="004840B3" w14:paraId="742815F8" w14:textId="77777777" w:rsidTr="004840B3">
        <w:trPr>
          <w:trHeight w:val="258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2A95" w14:textId="77777777" w:rsidR="004840B3" w:rsidRDefault="004840B3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80C1" w14:textId="77777777" w:rsidR="004840B3" w:rsidRDefault="004840B3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Наименование направления расходования средств, наименование объектов</w:t>
            </w:r>
          </w:p>
        </w:tc>
        <w:tc>
          <w:tcPr>
            <w:tcW w:w="7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31DE" w14:textId="77777777" w:rsidR="004840B3" w:rsidRDefault="004840B3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Срок перечисления межбюджетных трансфертов</w:t>
            </w:r>
          </w:p>
        </w:tc>
      </w:tr>
      <w:tr w:rsidR="004840B3" w14:paraId="32444747" w14:textId="77777777" w:rsidTr="004840B3"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C2E8" w14:textId="77777777" w:rsidR="004840B3" w:rsidRDefault="004840B3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02D7" w14:textId="77777777" w:rsidR="004840B3" w:rsidRDefault="004840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D3A9" w14:textId="77777777" w:rsidR="004840B3" w:rsidRDefault="004840B3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1 квартал, рублей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E745" w14:textId="77777777" w:rsidR="004840B3" w:rsidRDefault="004840B3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2 квартал, 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F29E" w14:textId="77777777" w:rsidR="004840B3" w:rsidRDefault="004840B3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3 квартал, рублей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8C37" w14:textId="77777777" w:rsidR="004840B3" w:rsidRDefault="004840B3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4 квартал, рублей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D459" w14:textId="77777777" w:rsidR="004840B3" w:rsidRDefault="004840B3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Всего, рублей</w:t>
            </w:r>
          </w:p>
        </w:tc>
      </w:tr>
      <w:tr w:rsidR="004840B3" w14:paraId="5F09ABD8" w14:textId="77777777" w:rsidTr="004840B3">
        <w:trPr>
          <w:trHeight w:val="38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4CD5" w14:textId="77777777" w:rsidR="004840B3" w:rsidRDefault="004840B3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33948" w14:textId="77777777" w:rsidR="004840B3" w:rsidRDefault="004840B3">
            <w:pPr>
              <w:keepNext/>
              <w:spacing w:before="240" w:after="120"/>
              <w:jc w:val="both"/>
              <w:rPr>
                <w:sz w:val="22"/>
              </w:rPr>
            </w:pPr>
            <w:r>
              <w:rPr>
                <w:sz w:val="22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57F2" w14:textId="77777777" w:rsidR="004840B3" w:rsidRDefault="004840B3">
            <w:r>
              <w:t>315 000,00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CD95" w14:textId="77777777" w:rsidR="004840B3" w:rsidRDefault="004840B3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500 000,00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B1D5" w14:textId="77777777" w:rsidR="004840B3" w:rsidRDefault="004840B3">
            <w:r>
              <w:t>550 000,00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1704" w14:textId="77777777" w:rsidR="004840B3" w:rsidRDefault="004840B3">
            <w:pPr>
              <w:jc w:val="center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996  000,000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B7BD" w14:textId="77777777" w:rsidR="004840B3" w:rsidRDefault="004840B3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2 361 000,00</w:t>
            </w:r>
          </w:p>
        </w:tc>
      </w:tr>
      <w:tr w:rsidR="004840B3" w14:paraId="18FD2C33" w14:textId="77777777" w:rsidTr="004840B3">
        <w:trPr>
          <w:trHeight w:val="41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63AD" w14:textId="77777777" w:rsidR="004840B3" w:rsidRDefault="004840B3">
            <w:pPr>
              <w:jc w:val="center"/>
              <w:rPr>
                <w:highlight w:val="whit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8E09" w14:textId="77777777" w:rsidR="004840B3" w:rsidRDefault="004840B3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ACDD" w14:textId="77777777" w:rsidR="004840B3" w:rsidRDefault="004840B3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315 000,00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5999" w14:textId="77777777" w:rsidR="004840B3" w:rsidRDefault="004840B3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500 000,00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2F14" w14:textId="77777777" w:rsidR="004840B3" w:rsidRDefault="004840B3">
            <w:pPr>
              <w:jc w:val="center"/>
              <w:rPr>
                <w:highlight w:val="white"/>
              </w:rPr>
            </w:pPr>
            <w:r>
              <w:t>550 000,00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ECB5" w14:textId="77777777" w:rsidR="004840B3" w:rsidRDefault="004840B3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996 000,000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9872" w14:textId="77777777" w:rsidR="004840B3" w:rsidRDefault="004840B3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2 361 000,00</w:t>
            </w:r>
          </w:p>
        </w:tc>
      </w:tr>
    </w:tbl>
    <w:p w14:paraId="439571C0" w14:textId="77777777" w:rsidR="00B95751" w:rsidRDefault="00B95751">
      <w:pPr>
        <w:shd w:val="clear" w:color="000000" w:fill="FFFFFF"/>
        <w:tabs>
          <w:tab w:val="left" w:pos="2867"/>
        </w:tabs>
        <w:spacing w:before="264" w:line="278" w:lineRule="exact"/>
        <w:ind w:left="134"/>
        <w:jc w:val="both"/>
        <w:rPr>
          <w:sz w:val="28"/>
          <w:szCs w:val="28"/>
        </w:rPr>
      </w:pPr>
    </w:p>
    <w:tbl>
      <w:tblPr>
        <w:tblW w:w="10314" w:type="dxa"/>
        <w:tblInd w:w="108" w:type="dxa"/>
        <w:tblLook w:val="0000" w:firstRow="0" w:lastRow="0" w:firstColumn="0" w:lastColumn="0" w:noHBand="0" w:noVBand="0"/>
      </w:tblPr>
      <w:tblGrid>
        <w:gridCol w:w="5070"/>
        <w:gridCol w:w="5244"/>
      </w:tblGrid>
      <w:tr w:rsidR="00B95751" w14:paraId="4015ADDE" w14:textId="77777777">
        <w:tc>
          <w:tcPr>
            <w:tcW w:w="5070" w:type="dxa"/>
          </w:tcPr>
          <w:p w14:paraId="5739A8B1" w14:textId="77777777" w:rsidR="00B95751" w:rsidRDefault="001801CB">
            <w:pPr>
              <w:ind w:right="284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5242B2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а</w:t>
            </w:r>
            <w:r w:rsidR="00B95751">
              <w:rPr>
                <w:color w:val="000000"/>
                <w:sz w:val="28"/>
                <w:szCs w:val="28"/>
              </w:rPr>
              <w:t xml:space="preserve"> Администрации Коксовского сельского поселения</w:t>
            </w:r>
            <w:r w:rsidR="00B95751">
              <w:rPr>
                <w:color w:val="000000"/>
              </w:rPr>
              <w:t xml:space="preserve"> </w:t>
            </w:r>
          </w:p>
          <w:p w14:paraId="5A097540" w14:textId="77777777" w:rsidR="00B95751" w:rsidRDefault="00B95751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37E4081E" w14:textId="77777777" w:rsidR="001F161F" w:rsidRDefault="001F161F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42184801" w14:textId="77777777" w:rsidR="001F161F" w:rsidRDefault="001F161F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388F37CA" w14:textId="77777777" w:rsidR="001F161F" w:rsidRPr="0039328B" w:rsidRDefault="001F161F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695C09A9" w14:textId="77777777" w:rsidR="00B95751" w:rsidRPr="0039328B" w:rsidRDefault="00B95751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0AEB8AF7" w14:textId="77777777" w:rsidR="00B95751" w:rsidRDefault="00B95751">
            <w:pPr>
              <w:ind w:right="284"/>
              <w:rPr>
                <w:color w:val="000000"/>
              </w:rPr>
            </w:pPr>
          </w:p>
          <w:p w14:paraId="093ECECB" w14:textId="77777777" w:rsidR="00B95751" w:rsidRDefault="00B95751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 (</w:t>
            </w:r>
            <w:r w:rsidR="001801CB">
              <w:rPr>
                <w:color w:val="000000"/>
                <w:sz w:val="28"/>
                <w:szCs w:val="28"/>
              </w:rPr>
              <w:t>С.И. Киреев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14:paraId="499009E7" w14:textId="77777777" w:rsidR="00B95751" w:rsidRDefault="00B95751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35D8B9B0" w14:textId="77777777" w:rsidR="00B95751" w:rsidRDefault="00B95751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56585573" w14:textId="77777777" w:rsidR="00B95751" w:rsidRDefault="00B95751">
            <w:pPr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5D305AE" w14:textId="77777777" w:rsidR="00B95751" w:rsidRDefault="00B95751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Администрации Белокалитвинского района</w:t>
            </w:r>
          </w:p>
          <w:p w14:paraId="5B8DA313" w14:textId="77777777" w:rsidR="00B95751" w:rsidRDefault="00B95751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63B5F8F3" w14:textId="77777777" w:rsidR="001F161F" w:rsidRDefault="001F161F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571C7571" w14:textId="77777777" w:rsidR="001F161F" w:rsidRDefault="001F161F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79D250DB" w14:textId="77777777" w:rsidR="001F161F" w:rsidRDefault="001F161F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1474D57A" w14:textId="77777777" w:rsidR="00B95751" w:rsidRDefault="00B95751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612E5CCB" w14:textId="77777777" w:rsidR="00B95751" w:rsidRDefault="00B95751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4AAACFC8" w14:textId="77777777" w:rsidR="00B95751" w:rsidRDefault="00B95751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</w:t>
            </w:r>
            <w:proofErr w:type="gramStart"/>
            <w:r>
              <w:rPr>
                <w:color w:val="000000"/>
                <w:sz w:val="28"/>
                <w:szCs w:val="28"/>
              </w:rPr>
              <w:t>_(</w:t>
            </w:r>
            <w:proofErr w:type="gramEnd"/>
            <w:r>
              <w:rPr>
                <w:color w:val="000000"/>
                <w:sz w:val="28"/>
                <w:szCs w:val="28"/>
              </w:rPr>
              <w:t>О.А. Мельникова)</w:t>
            </w:r>
          </w:p>
          <w:p w14:paraId="15F2050C" w14:textId="77777777" w:rsidR="00B95751" w:rsidRDefault="00B95751"/>
          <w:p w14:paraId="00B86B97" w14:textId="77777777" w:rsidR="00B95751" w:rsidRDefault="00B95751"/>
          <w:p w14:paraId="3E04253F" w14:textId="77777777" w:rsidR="00B95751" w:rsidRDefault="00B95751">
            <w:pPr>
              <w:ind w:right="284"/>
            </w:pPr>
          </w:p>
        </w:tc>
      </w:tr>
    </w:tbl>
    <w:p w14:paraId="1ABBE3A2" w14:textId="77777777" w:rsidR="00B95751" w:rsidRDefault="00B95751">
      <w:pPr>
        <w:jc w:val="both"/>
        <w:rPr>
          <w:spacing w:val="-1"/>
          <w:sz w:val="28"/>
          <w:szCs w:val="28"/>
        </w:rPr>
      </w:pPr>
    </w:p>
    <w:sectPr w:rsidR="00B95751" w:rsidSect="00FF351C">
      <w:pgSz w:w="11906" w:h="16838"/>
      <w:pgMar w:top="-229" w:right="849" w:bottom="142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4689F" w14:textId="77777777" w:rsidR="0084193F" w:rsidRDefault="0084193F">
      <w:r>
        <w:separator/>
      </w:r>
    </w:p>
  </w:endnote>
  <w:endnote w:type="continuationSeparator" w:id="0">
    <w:p w14:paraId="73F49E99" w14:textId="77777777" w:rsidR="0084193F" w:rsidRDefault="0084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9BBD7" w14:textId="77777777" w:rsidR="0084193F" w:rsidRDefault="0084193F">
      <w:r>
        <w:separator/>
      </w:r>
    </w:p>
  </w:footnote>
  <w:footnote w:type="continuationSeparator" w:id="0">
    <w:p w14:paraId="2DDBDA80" w14:textId="77777777" w:rsidR="0084193F" w:rsidRDefault="00841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28CC6"/>
    <w:multiLevelType w:val="multilevel"/>
    <w:tmpl w:val="65C28CC6"/>
    <w:name w:val="Нумерованный список 1"/>
    <w:lvl w:ilvl="0">
      <w:start w:val="1"/>
      <w:numFmt w:val="decimal"/>
      <w:suff w:val="space"/>
      <w:lvlText w:val="%1.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abstractNum w:abstractNumId="1" w15:restartNumberingAfterBreak="0">
    <w:nsid w:val="65C28CC7"/>
    <w:multiLevelType w:val="multilevel"/>
    <w:tmpl w:val="65C28CC7"/>
    <w:name w:val="Нумерованный список 2"/>
    <w:lvl w:ilvl="0">
      <w:start w:val="1"/>
      <w:numFmt w:val="decimal"/>
      <w:lvlText w:val="%1."/>
      <w:lvlJc w:val="left"/>
      <w:rPr>
        <w:dstrike w:val="0"/>
        <w:color w:val="00000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num w:numId="1" w16cid:durableId="1488286157">
    <w:abstractNumId w:val="0"/>
  </w:num>
  <w:num w:numId="2" w16cid:durableId="266499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 fillcolor="white">
      <v:fill color="white" color2="black" angle="90"/>
      <v:stroke weight="1pt"/>
      <v:textbox inset="2.8pt,2.8pt,2.8pt,2.8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shapeLayoutLikeWW8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28B"/>
    <w:rsid w:val="00100654"/>
    <w:rsid w:val="00114139"/>
    <w:rsid w:val="00121EE0"/>
    <w:rsid w:val="001801CB"/>
    <w:rsid w:val="001A0DF6"/>
    <w:rsid w:val="001F10E2"/>
    <w:rsid w:val="001F161F"/>
    <w:rsid w:val="002604CA"/>
    <w:rsid w:val="002A7851"/>
    <w:rsid w:val="002C4298"/>
    <w:rsid w:val="003071D9"/>
    <w:rsid w:val="00343953"/>
    <w:rsid w:val="0035275E"/>
    <w:rsid w:val="0039328B"/>
    <w:rsid w:val="00431F38"/>
    <w:rsid w:val="00455EA0"/>
    <w:rsid w:val="004840B3"/>
    <w:rsid w:val="004F0471"/>
    <w:rsid w:val="005001DD"/>
    <w:rsid w:val="005242B2"/>
    <w:rsid w:val="00555869"/>
    <w:rsid w:val="00582FF1"/>
    <w:rsid w:val="00766012"/>
    <w:rsid w:val="007E2FD2"/>
    <w:rsid w:val="0084193F"/>
    <w:rsid w:val="00890FD6"/>
    <w:rsid w:val="008F05BA"/>
    <w:rsid w:val="00954774"/>
    <w:rsid w:val="00A45BC4"/>
    <w:rsid w:val="00B450E1"/>
    <w:rsid w:val="00B72E2C"/>
    <w:rsid w:val="00B73173"/>
    <w:rsid w:val="00B95751"/>
    <w:rsid w:val="00C16C15"/>
    <w:rsid w:val="00CE74DB"/>
    <w:rsid w:val="00E302EA"/>
    <w:rsid w:val="00F449BC"/>
    <w:rsid w:val="00F609E4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 color2="black" angle="90"/>
      <v:stroke weight="1pt"/>
      <v:textbox inset="2.8pt,2.8pt,2.8pt,2.8pt"/>
    </o:shapedefaults>
    <o:shapelayout v:ext="edit">
      <o:idmap v:ext="edit" data="2"/>
    </o:shapelayout>
  </w:shapeDefaults>
  <w:doNotEmbedSmartTags/>
  <w:decimalSymbol w:val=","/>
  <w:listSeparator w:val=";"/>
  <w14:docId w14:val="62D2C888"/>
  <w15:chartTrackingRefBased/>
  <w15:docId w15:val="{DC20DC8E-E65D-4D35-BBDD-05483110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spacing w:before="240" w:after="60"/>
      <w:ind w:left="360" w:hanging="3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Droid Sans Fallback" w:hAnsi="Arial" w:cs="Arial Unicode MS"/>
      <w:sz w:val="28"/>
      <w:szCs w:val="28"/>
    </w:rPr>
  </w:style>
  <w:style w:type="paragraph" w:styleId="a3">
    <w:name w:val="Body Text"/>
    <w:basedOn w:val="a"/>
    <w:pPr>
      <w:spacing w:after="120"/>
    </w:pPr>
    <w:rPr>
      <w:sz w:val="28"/>
    </w:r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</w:rPr>
  </w:style>
  <w:style w:type="paragraph" w:customStyle="1" w:styleId="4">
    <w:name w:val="Указатель4"/>
    <w:basedOn w:val="a"/>
    <w:pPr>
      <w:suppressLineNumbers/>
    </w:pPr>
    <w:rPr>
      <w:rFonts w:cs="Mangal"/>
    </w:rPr>
  </w:style>
  <w:style w:type="paragraph" w:customStyle="1" w:styleId="3">
    <w:name w:val="Название объекта3"/>
    <w:basedOn w:val="a"/>
    <w:pPr>
      <w:suppressLineNumbers/>
      <w:spacing w:before="120" w:after="120"/>
    </w:pPr>
    <w:rPr>
      <w:rFonts w:cs="Arial Unicode MS"/>
      <w:i/>
    </w:rPr>
  </w:style>
  <w:style w:type="paragraph" w:customStyle="1" w:styleId="30">
    <w:name w:val="Указатель3"/>
    <w:basedOn w:val="a"/>
    <w:pPr>
      <w:suppressLineNumbers/>
    </w:pPr>
    <w:rPr>
      <w:rFonts w:cs="Arial Unicode MS"/>
    </w:rPr>
  </w:style>
  <w:style w:type="paragraph" w:customStyle="1" w:styleId="2">
    <w:name w:val="Название объекта2"/>
    <w:basedOn w:val="a"/>
    <w:next w:val="a6"/>
    <w:pPr>
      <w:jc w:val="center"/>
    </w:pPr>
    <w:rPr>
      <w:b/>
    </w:rPr>
  </w:style>
  <w:style w:type="paragraph" w:customStyle="1" w:styleId="20">
    <w:name w:val="Указатель2"/>
    <w:basedOn w:val="a"/>
    <w:pPr>
      <w:suppressLineNumbers/>
    </w:pPr>
    <w:rPr>
      <w:rFonts w:cs="Arial Unicode M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 Unicode MS"/>
      <w:i/>
    </w:rPr>
  </w:style>
  <w:style w:type="paragraph" w:customStyle="1" w:styleId="12">
    <w:name w:val="Указатель1"/>
    <w:basedOn w:val="a"/>
    <w:pPr>
      <w:suppressLineNumbers/>
    </w:pPr>
    <w:rPr>
      <w:rFonts w:cs="Arial Unicode MS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Обычный (веб)"/>
    <w:basedOn w:val="a"/>
    <w:pPr>
      <w:spacing w:before="280" w:after="280"/>
    </w:pPr>
  </w:style>
  <w:style w:type="paragraph" w:styleId="a9">
    <w:name w:val="List Paragraph"/>
    <w:basedOn w:val="a"/>
    <w:qFormat/>
    <w:pPr>
      <w:ind w:left="720"/>
      <w:contextualSpacing/>
    </w:pPr>
  </w:style>
  <w:style w:type="paragraph" w:customStyle="1" w:styleId="align-justify">
    <w:name w:val="align-justify"/>
    <w:basedOn w:val="a"/>
    <w:pPr>
      <w:spacing w:before="280" w:after="280"/>
    </w:pPr>
  </w:style>
  <w:style w:type="paragraph" w:styleId="aa">
    <w:name w:val="Body Text Indent"/>
    <w:basedOn w:val="a"/>
    <w:pPr>
      <w:spacing w:after="120"/>
      <w:ind w:left="283"/>
    </w:pPr>
  </w:style>
  <w:style w:type="paragraph" w:styleId="ab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6">
    <w:name w:val="заголовок 6*"/>
    <w:basedOn w:val="a"/>
    <w:next w:val="a"/>
    <w:pPr>
      <w:keepNext/>
    </w:pPr>
    <w:rPr>
      <w:i/>
      <w:sz w:val="20"/>
      <w:szCs w:val="20"/>
    </w:rPr>
  </w:style>
  <w:style w:type="paragraph" w:customStyle="1" w:styleId="13">
    <w:name w:val="заголовок 1*"/>
    <w:basedOn w:val="a"/>
    <w:next w:val="a"/>
    <w:pPr>
      <w:keepNext/>
    </w:pPr>
    <w:rPr>
      <w:b/>
      <w:sz w:val="16"/>
      <w:szCs w:val="16"/>
    </w:rPr>
  </w:style>
  <w:style w:type="paragraph" w:customStyle="1" w:styleId="31">
    <w:name w:val="заголовок 3*"/>
    <w:basedOn w:val="a"/>
    <w:next w:val="a"/>
    <w:pPr>
      <w:keepNext/>
    </w:pPr>
    <w:rPr>
      <w:rFonts w:ascii="Arial" w:hAnsi="Arial" w:cs="Arial"/>
      <w:b/>
    </w:rPr>
  </w:style>
  <w:style w:type="paragraph" w:styleId="ac">
    <w:name w:val="footnote text"/>
    <w:basedOn w:val="a"/>
    <w:rPr>
      <w:sz w:val="20"/>
      <w:szCs w:val="20"/>
    </w:rPr>
  </w:style>
  <w:style w:type="paragraph" w:customStyle="1" w:styleId="ad">
    <w:name w:val="Прижатый влево"/>
    <w:basedOn w:val="a"/>
    <w:next w:val="a"/>
    <w:rPr>
      <w:rFonts w:ascii="Arial" w:hAnsi="Arial" w:cs="Arial"/>
    </w:rPr>
  </w:style>
  <w:style w:type="paragraph" w:customStyle="1" w:styleId="14">
    <w:name w:val="Схема документа1"/>
    <w:basedOn w:val="a"/>
    <w:pPr>
      <w:shd w:val="clear" w:color="000000" w:fill="00007F"/>
    </w:pPr>
    <w:rPr>
      <w:rFonts w:ascii="Tahoma" w:hAnsi="Tahoma" w:cs="Tahoma"/>
      <w:sz w:val="20"/>
      <w:szCs w:val="20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</w:rPr>
  </w:style>
  <w:style w:type="paragraph" w:customStyle="1" w:styleId="af1">
    <w:name w:val="Содержимое врезки"/>
    <w:basedOn w:val="a"/>
  </w:style>
  <w:style w:type="paragraph" w:styleId="a6">
    <w:name w:val="Subtitle"/>
    <w:basedOn w:val="a"/>
    <w:next w:val="a"/>
    <w:qFormat/>
    <w:pPr>
      <w:spacing w:after="60"/>
      <w:jc w:val="center"/>
    </w:pPr>
    <w:rPr>
      <w:rFonts w:ascii="Cambria" w:hAnsi="Cambria"/>
    </w:rPr>
  </w:style>
  <w:style w:type="paragraph" w:customStyle="1" w:styleId="ConsPlusNonformat">
    <w:name w:val="ConsPlusNonformat"/>
    <w:pPr>
      <w:suppressAutoHyphens/>
    </w:pPr>
    <w:rPr>
      <w:rFonts w:ascii="Courier New" w:hAnsi="Courier New" w:cs="Courier New"/>
      <w:kern w:val="1"/>
    </w:rPr>
  </w:style>
  <w:style w:type="character" w:customStyle="1" w:styleId="WW8Num1z0">
    <w:name w:val="WW8Num1z0"/>
    <w:basedOn w:val="a0"/>
  </w:style>
  <w:style w:type="character" w:customStyle="1" w:styleId="WW8Num1z1">
    <w:name w:val="WW8Num1z1"/>
    <w:basedOn w:val="a0"/>
  </w:style>
  <w:style w:type="character" w:customStyle="1" w:styleId="WW8Num1z2">
    <w:name w:val="WW8Num1z2"/>
    <w:basedOn w:val="a0"/>
  </w:style>
  <w:style w:type="character" w:customStyle="1" w:styleId="WW8Num1z3">
    <w:name w:val="WW8Num1z3"/>
    <w:basedOn w:val="a0"/>
  </w:style>
  <w:style w:type="character" w:customStyle="1" w:styleId="WW8Num1z4">
    <w:name w:val="WW8Num1z4"/>
    <w:basedOn w:val="a0"/>
  </w:style>
  <w:style w:type="character" w:customStyle="1" w:styleId="WW8Num1z5">
    <w:name w:val="WW8Num1z5"/>
    <w:basedOn w:val="a0"/>
  </w:style>
  <w:style w:type="character" w:customStyle="1" w:styleId="WW8Num1z6">
    <w:name w:val="WW8Num1z6"/>
    <w:basedOn w:val="a0"/>
  </w:style>
  <w:style w:type="character" w:customStyle="1" w:styleId="WW8Num1z7">
    <w:name w:val="WW8Num1z7"/>
    <w:basedOn w:val="a0"/>
  </w:style>
  <w:style w:type="character" w:customStyle="1" w:styleId="WW8Num1z8">
    <w:name w:val="WW8Num1z8"/>
    <w:basedOn w:val="a0"/>
  </w:style>
  <w:style w:type="character" w:customStyle="1" w:styleId="WW8Num2z0">
    <w:name w:val="WW8Num2z0"/>
    <w:basedOn w:val="a0"/>
  </w:style>
  <w:style w:type="character" w:customStyle="1" w:styleId="WW8Num2z1">
    <w:name w:val="WW8Num2z1"/>
    <w:basedOn w:val="a0"/>
  </w:style>
  <w:style w:type="character" w:customStyle="1" w:styleId="WW8Num2z2">
    <w:name w:val="WW8Num2z2"/>
    <w:basedOn w:val="a0"/>
  </w:style>
  <w:style w:type="character" w:customStyle="1" w:styleId="WW8Num2z3">
    <w:name w:val="WW8Num2z3"/>
    <w:basedOn w:val="a0"/>
  </w:style>
  <w:style w:type="character" w:customStyle="1" w:styleId="WW8Num2z4">
    <w:name w:val="WW8Num2z4"/>
    <w:basedOn w:val="a0"/>
  </w:style>
  <w:style w:type="character" w:customStyle="1" w:styleId="WW8Num2z5">
    <w:name w:val="WW8Num2z5"/>
    <w:basedOn w:val="a0"/>
  </w:style>
  <w:style w:type="character" w:customStyle="1" w:styleId="WW8Num2z6">
    <w:name w:val="WW8Num2z6"/>
    <w:basedOn w:val="a0"/>
  </w:style>
  <w:style w:type="character" w:customStyle="1" w:styleId="WW8Num2z7">
    <w:name w:val="WW8Num2z7"/>
    <w:basedOn w:val="a0"/>
  </w:style>
  <w:style w:type="character" w:customStyle="1" w:styleId="WW8Num2z8">
    <w:name w:val="WW8Num2z8"/>
    <w:basedOn w:val="a0"/>
  </w:style>
  <w:style w:type="character" w:customStyle="1" w:styleId="40">
    <w:name w:val="Основной шрифт абзаца4"/>
    <w:basedOn w:val="a0"/>
  </w:style>
  <w:style w:type="character" w:customStyle="1" w:styleId="32">
    <w:name w:val="Основной шрифт абзаца3"/>
    <w:basedOn w:val="a0"/>
  </w:style>
  <w:style w:type="character" w:customStyle="1" w:styleId="21">
    <w:name w:val="Основной шрифт абзаца2"/>
    <w:basedOn w:val="a0"/>
  </w:style>
  <w:style w:type="character" w:customStyle="1" w:styleId="WW8Num3z0">
    <w:name w:val="WW8Num3z0"/>
    <w:basedOn w:val="a0"/>
  </w:style>
  <w:style w:type="character" w:customStyle="1" w:styleId="WW8Num4z0">
    <w:name w:val="WW8Num4z0"/>
    <w:basedOn w:val="a0"/>
  </w:style>
  <w:style w:type="character" w:customStyle="1" w:styleId="WW8Num5z0">
    <w:name w:val="WW8Num5z0"/>
    <w:basedOn w:val="a0"/>
  </w:style>
  <w:style w:type="character" w:customStyle="1" w:styleId="WW8Num6z0">
    <w:name w:val="WW8Num6z0"/>
    <w:basedOn w:val="a0"/>
  </w:style>
  <w:style w:type="character" w:customStyle="1" w:styleId="WW8Num7z0">
    <w:name w:val="WW8Num7z0"/>
    <w:basedOn w:val="a0"/>
  </w:style>
  <w:style w:type="character" w:customStyle="1" w:styleId="WW8Num7z1">
    <w:name w:val="WW8Num7z1"/>
    <w:basedOn w:val="a0"/>
  </w:style>
  <w:style w:type="character" w:customStyle="1" w:styleId="WW8Num7z2">
    <w:name w:val="WW8Num7z2"/>
    <w:basedOn w:val="a0"/>
  </w:style>
  <w:style w:type="character" w:customStyle="1" w:styleId="WW8Num7z3">
    <w:name w:val="WW8Num7z3"/>
    <w:basedOn w:val="a0"/>
  </w:style>
  <w:style w:type="character" w:customStyle="1" w:styleId="WW8Num7z4">
    <w:name w:val="WW8Num7z4"/>
    <w:basedOn w:val="a0"/>
  </w:style>
  <w:style w:type="character" w:customStyle="1" w:styleId="WW8Num7z5">
    <w:name w:val="WW8Num7z5"/>
    <w:basedOn w:val="a0"/>
  </w:style>
  <w:style w:type="character" w:customStyle="1" w:styleId="WW8Num7z6">
    <w:name w:val="WW8Num7z6"/>
    <w:basedOn w:val="a0"/>
  </w:style>
  <w:style w:type="character" w:customStyle="1" w:styleId="WW8Num7z7">
    <w:name w:val="WW8Num7z7"/>
    <w:basedOn w:val="a0"/>
  </w:style>
  <w:style w:type="character" w:customStyle="1" w:styleId="WW8Num7z8">
    <w:name w:val="WW8Num7z8"/>
    <w:basedOn w:val="a0"/>
  </w:style>
  <w:style w:type="character" w:customStyle="1" w:styleId="WW8Num8z0">
    <w:name w:val="WW8Num8z0"/>
    <w:basedOn w:val="a0"/>
  </w:style>
  <w:style w:type="character" w:customStyle="1" w:styleId="WW8Num8z1">
    <w:name w:val="WW8Num8z1"/>
    <w:basedOn w:val="a0"/>
  </w:style>
  <w:style w:type="character" w:customStyle="1" w:styleId="WW8Num8z2">
    <w:name w:val="WW8Num8z2"/>
    <w:basedOn w:val="a0"/>
  </w:style>
  <w:style w:type="character" w:customStyle="1" w:styleId="WW8Num8z3">
    <w:name w:val="WW8Num8z3"/>
    <w:basedOn w:val="a0"/>
  </w:style>
  <w:style w:type="character" w:customStyle="1" w:styleId="WW8Num8z4">
    <w:name w:val="WW8Num8z4"/>
    <w:basedOn w:val="a0"/>
  </w:style>
  <w:style w:type="character" w:customStyle="1" w:styleId="WW8Num8z5">
    <w:name w:val="WW8Num8z5"/>
    <w:basedOn w:val="a0"/>
  </w:style>
  <w:style w:type="character" w:customStyle="1" w:styleId="WW8Num8z6">
    <w:name w:val="WW8Num8z6"/>
    <w:basedOn w:val="a0"/>
  </w:style>
  <w:style w:type="character" w:customStyle="1" w:styleId="WW8Num8z7">
    <w:name w:val="WW8Num8z7"/>
    <w:basedOn w:val="a0"/>
  </w:style>
  <w:style w:type="character" w:customStyle="1" w:styleId="WW8Num8z8">
    <w:name w:val="WW8Num8z8"/>
    <w:basedOn w:val="a0"/>
  </w:style>
  <w:style w:type="character" w:customStyle="1" w:styleId="WW8Num9z0">
    <w:name w:val="WW8Num9z0"/>
    <w:basedOn w:val="a0"/>
  </w:style>
  <w:style w:type="character" w:customStyle="1" w:styleId="15">
    <w:name w:val="Основной шрифт абзаца1"/>
    <w:basedOn w:val="a0"/>
  </w:style>
  <w:style w:type="character" w:styleId="af2">
    <w:name w:val="Hyperlink"/>
    <w:rPr>
      <w:color w:val="0000FF"/>
      <w:u w:val="single"/>
    </w:rPr>
  </w:style>
  <w:style w:type="character" w:styleId="af3">
    <w:name w:val="Strong"/>
    <w:qFormat/>
    <w:rPr>
      <w:b/>
      <w:bCs w:val="0"/>
    </w:rPr>
  </w:style>
  <w:style w:type="character" w:customStyle="1" w:styleId="af4">
    <w:name w:val="Цветовое выделение"/>
    <w:rPr>
      <w:b/>
      <w:color w:val="00007F"/>
    </w:rPr>
  </w:style>
  <w:style w:type="character" w:customStyle="1" w:styleId="af5">
    <w:name w:val="Основной текст Знак"/>
    <w:rPr>
      <w:sz w:val="28"/>
      <w:szCs w:val="24"/>
      <w:lang w:val="ru-RU" w:bidi="ar-SA"/>
    </w:rPr>
  </w:style>
  <w:style w:type="character" w:customStyle="1" w:styleId="af6">
    <w:name w:val="Символ сноски"/>
    <w:rPr>
      <w:position w:val="-2"/>
      <w:vertAlign w:val="superscript"/>
    </w:rPr>
  </w:style>
  <w:style w:type="character" w:customStyle="1" w:styleId="af7">
    <w:name w:val="Гипертекстовая ссылка"/>
    <w:rPr>
      <w:rFonts w:cs="Times New Roman"/>
      <w:color w:val="007F00"/>
    </w:rPr>
  </w:style>
  <w:style w:type="character" w:styleId="af8">
    <w:name w:val="page number"/>
    <w:basedOn w:val="a0"/>
  </w:style>
  <w:style w:type="character" w:customStyle="1" w:styleId="af9">
    <w:name w:val="Нижний колонтитул Знак"/>
    <w:rPr>
      <w:sz w:val="24"/>
      <w:szCs w:val="24"/>
    </w:rPr>
  </w:style>
  <w:style w:type="character" w:customStyle="1" w:styleId="16">
    <w:name w:val="Знак сноски1"/>
    <w:rPr>
      <w:position w:val="-2"/>
      <w:vertAlign w:val="superscript"/>
    </w:rPr>
  </w:style>
  <w:style w:type="character" w:customStyle="1" w:styleId="afa">
    <w:name w:val="Символы концевой сноски"/>
    <w:rPr>
      <w:position w:val="-2"/>
      <w:vertAlign w:val="superscript"/>
    </w:rPr>
  </w:style>
  <w:style w:type="character" w:customStyle="1" w:styleId="WW-">
    <w:name w:val="WW-Символы концевой сноски"/>
    <w:basedOn w:val="a0"/>
  </w:style>
  <w:style w:type="character" w:customStyle="1" w:styleId="afb">
    <w:name w:val="Название Знак"/>
    <w:rPr>
      <w:b/>
      <w:sz w:val="24"/>
      <w:szCs w:val="24"/>
    </w:rPr>
  </w:style>
  <w:style w:type="character" w:customStyle="1" w:styleId="afc">
    <w:name w:val="Подзаголовок Знак"/>
    <w:rPr>
      <w:rFonts w:ascii="Cambria" w:eastAsia="Times New Roman" w:hAnsi="Cambria" w:cs="Times New Roman"/>
      <w:sz w:val="24"/>
      <w:szCs w:val="24"/>
      <w:lang w:eastAsia="zh-CN"/>
    </w:rPr>
  </w:style>
  <w:style w:type="paragraph" w:styleId="afd">
    <w:name w:val="No Spacing"/>
    <w:link w:val="afe"/>
    <w:rsid w:val="004840B3"/>
    <w:rPr>
      <w:rFonts w:ascii="Calibri" w:hAnsi="Calibri"/>
      <w:color w:val="000000"/>
      <w:sz w:val="22"/>
    </w:rPr>
  </w:style>
  <w:style w:type="character" w:customStyle="1" w:styleId="afe">
    <w:name w:val="Без интервала Знак"/>
    <w:link w:val="afd"/>
    <w:rsid w:val="004840B3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 на Руси жить не хорошо</vt:lpstr>
    </vt:vector>
  </TitlesOfParts>
  <Company/>
  <LinksUpToDate>false</LinksUpToDate>
  <CharactersWithSpaces>4067</CharactersWithSpaces>
  <SharedDoc>false</SharedDoc>
  <HLinks>
    <vt:vector size="6" baseType="variant">
      <vt:variant>
        <vt:i4>5111809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garantf1://12082695.0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 на Руси жить не хорошо</dc:title>
  <dc:subject/>
  <dc:creator>Пользователь</dc:creator>
  <cp:keywords/>
  <cp:lastModifiedBy>АКсп</cp:lastModifiedBy>
  <cp:revision>2</cp:revision>
  <cp:lastPrinted>2026-02-12T11:26:00Z</cp:lastPrinted>
  <dcterms:created xsi:type="dcterms:W3CDTF">2026-02-13T08:22:00Z</dcterms:created>
  <dcterms:modified xsi:type="dcterms:W3CDTF">2026-02-13T08:22:00Z</dcterms:modified>
</cp:coreProperties>
</file>