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E0DA9" w14:textId="77777777" w:rsidR="00A47618" w:rsidRDefault="00A47618">
      <w:pPr>
        <w:tabs>
          <w:tab w:val="left" w:pos="709"/>
          <w:tab w:val="left" w:pos="4928"/>
        </w:tabs>
        <w:ind w:right="-148"/>
        <w:jc w:val="both"/>
        <w:rPr>
          <w:sz w:val="4"/>
          <w:szCs w:val="4"/>
        </w:rPr>
      </w:pPr>
    </w:p>
    <w:p w14:paraId="6E0CF769" w14:textId="77777777" w:rsidR="000E3194" w:rsidRDefault="000E3194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</w:p>
    <w:p w14:paraId="5E5C52C0" w14:textId="77777777" w:rsidR="000E3194" w:rsidRPr="00850636" w:rsidRDefault="000E3194" w:rsidP="000E3194">
      <w:pPr>
        <w:spacing w:before="120"/>
        <w:jc w:val="center"/>
        <w:rPr>
          <w:b/>
        </w:rPr>
      </w:pPr>
      <w:r w:rsidRPr="00850636">
        <w:rPr>
          <w:noProof/>
          <w:sz w:val="20"/>
        </w:rPr>
        <w:drawing>
          <wp:inline distT="0" distB="0" distL="0" distR="0" wp14:anchorId="562A4874" wp14:editId="2F2A7D28">
            <wp:extent cx="570230" cy="724535"/>
            <wp:effectExtent l="19050" t="0" r="1270" b="0"/>
            <wp:docPr id="1" name="Рисунок 1" descr="Герб_Калитва_д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алитва_до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DF84DE" w14:textId="77777777" w:rsidR="000E3194" w:rsidRPr="00850636" w:rsidRDefault="000E3194" w:rsidP="000E3194">
      <w:pPr>
        <w:pStyle w:val="2"/>
        <w:jc w:val="center"/>
        <w:rPr>
          <w:b w:val="0"/>
          <w:szCs w:val="28"/>
        </w:rPr>
      </w:pPr>
      <w:bookmarkStart w:id="0" w:name="Дата"/>
      <w:bookmarkEnd w:id="0"/>
      <w:r w:rsidRPr="00850636">
        <w:rPr>
          <w:b w:val="0"/>
          <w:szCs w:val="28"/>
        </w:rPr>
        <w:t>РОССИЙСКАЯ ФЕДЕРАЦИЯ</w:t>
      </w:r>
    </w:p>
    <w:p w14:paraId="17F8E875" w14:textId="77777777" w:rsidR="000E3194" w:rsidRPr="00850636" w:rsidRDefault="000E3194" w:rsidP="000E3194">
      <w:pPr>
        <w:pStyle w:val="2"/>
        <w:jc w:val="center"/>
        <w:rPr>
          <w:b w:val="0"/>
          <w:szCs w:val="28"/>
        </w:rPr>
      </w:pPr>
      <w:r w:rsidRPr="00850636">
        <w:rPr>
          <w:b w:val="0"/>
          <w:szCs w:val="28"/>
        </w:rPr>
        <w:t>РОСТОВСКАЯ ОБЛАСТЬ</w:t>
      </w:r>
    </w:p>
    <w:p w14:paraId="42FA7FA2" w14:textId="77777777" w:rsidR="000E3194" w:rsidRPr="00850636" w:rsidRDefault="000E3194" w:rsidP="000E3194">
      <w:pPr>
        <w:pStyle w:val="2"/>
        <w:jc w:val="center"/>
        <w:rPr>
          <w:b w:val="0"/>
          <w:szCs w:val="28"/>
        </w:rPr>
      </w:pPr>
      <w:r w:rsidRPr="00850636">
        <w:rPr>
          <w:b w:val="0"/>
          <w:szCs w:val="28"/>
        </w:rPr>
        <w:t>МУНИЦИПАЛЬНОЕ ОБРАЗОВАНИЕ «</w:t>
      </w:r>
      <w:r>
        <w:rPr>
          <w:b w:val="0"/>
          <w:szCs w:val="28"/>
        </w:rPr>
        <w:t>КОКСОВСКОЕ СЕЛЬСКОЕ ПОСЕЛЕНИЕ</w:t>
      </w:r>
      <w:r w:rsidRPr="00850636">
        <w:rPr>
          <w:b w:val="0"/>
          <w:szCs w:val="28"/>
        </w:rPr>
        <w:t>»</w:t>
      </w:r>
    </w:p>
    <w:p w14:paraId="1EFF4D5C" w14:textId="77777777" w:rsidR="000E3194" w:rsidRPr="00850636" w:rsidRDefault="000E3194" w:rsidP="000E3194">
      <w:pPr>
        <w:pStyle w:val="2"/>
        <w:jc w:val="center"/>
        <w:rPr>
          <w:b w:val="0"/>
          <w:szCs w:val="28"/>
        </w:rPr>
      </w:pPr>
      <w:r w:rsidRPr="00850636">
        <w:rPr>
          <w:b w:val="0"/>
          <w:szCs w:val="28"/>
        </w:rPr>
        <w:t xml:space="preserve">АДМИНИСТРАЦИЯ </w:t>
      </w:r>
      <w:r>
        <w:rPr>
          <w:b w:val="0"/>
          <w:szCs w:val="28"/>
        </w:rPr>
        <w:t>КОКСОВСКОГО СЕЛЬСКОГО ПОСЕЛЕНИЯ</w:t>
      </w:r>
    </w:p>
    <w:p w14:paraId="43477E4A" w14:textId="77777777" w:rsidR="000E3194" w:rsidRPr="00FD2FA9" w:rsidRDefault="000E3194" w:rsidP="000E3194">
      <w:pPr>
        <w:spacing w:before="120"/>
        <w:ind w:left="1416" w:firstLine="708"/>
        <w:jc w:val="center"/>
        <w:rPr>
          <w:sz w:val="28"/>
          <w:szCs w:val="28"/>
        </w:rPr>
      </w:pPr>
      <w:r w:rsidRPr="00FD2FA9">
        <w:rPr>
          <w:sz w:val="28"/>
          <w:szCs w:val="28"/>
        </w:rPr>
        <w:t>ПОСТАНОВЛЕНИЕ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447871F" w14:textId="0945A539" w:rsidR="000E3194" w:rsidRDefault="000E3194" w:rsidP="000E31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200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27 октября</w:t>
      </w:r>
      <w:r>
        <w:rPr>
          <w:sz w:val="28"/>
          <w:szCs w:val="28"/>
        </w:rPr>
        <w:t xml:space="preserve"> </w:t>
      </w:r>
      <w:r w:rsidRPr="00850636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 </w:t>
      </w:r>
      <w:r w:rsidRPr="00850636">
        <w:rPr>
          <w:sz w:val="28"/>
          <w:szCs w:val="28"/>
        </w:rPr>
        <w:t>№ </w:t>
      </w:r>
      <w:r>
        <w:rPr>
          <w:sz w:val="28"/>
          <w:szCs w:val="28"/>
        </w:rPr>
        <w:t>23</w:t>
      </w:r>
    </w:p>
    <w:p w14:paraId="28C4BBBE" w14:textId="4304A555" w:rsidR="000E3194" w:rsidRPr="00850636" w:rsidRDefault="000E3194" w:rsidP="000E31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200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п. Коксовый</w:t>
      </w:r>
    </w:p>
    <w:p w14:paraId="1E634037" w14:textId="77777777" w:rsidR="000E3194" w:rsidRPr="00850636" w:rsidRDefault="000E3194" w:rsidP="000E3194">
      <w:pPr>
        <w:tabs>
          <w:tab w:val="right" w:pos="9072"/>
        </w:tabs>
        <w:jc w:val="both"/>
        <w:rPr>
          <w:spacing w:val="40"/>
          <w:sz w:val="16"/>
          <w:szCs w:val="16"/>
        </w:rPr>
      </w:pPr>
    </w:p>
    <w:p w14:paraId="31CC4E80" w14:textId="77777777" w:rsidR="000E3194" w:rsidRDefault="000E3194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</w:p>
    <w:p w14:paraId="7B6EB2D4" w14:textId="7E4ED848" w:rsidR="00A47618" w:rsidRDefault="00000000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Об утверждении Правил предоставления в аренду </w:t>
      </w:r>
    </w:p>
    <w:p w14:paraId="60CF762F" w14:textId="77777777" w:rsidR="00A47618" w:rsidRDefault="00000000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МБУК «ДК п. Коксовый» закрепленного за ним на праве </w:t>
      </w:r>
    </w:p>
    <w:p w14:paraId="11F5DCFE" w14:textId="77777777" w:rsidR="00A47618" w:rsidRDefault="00000000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>оперативного управления муниципального имущества</w:t>
      </w:r>
    </w:p>
    <w:p w14:paraId="0772D543" w14:textId="77777777" w:rsidR="000E3194" w:rsidRDefault="000E3194">
      <w:pPr>
        <w:widowControl w:val="0"/>
        <w:spacing w:line="276" w:lineRule="auto"/>
        <w:ind w:right="141" w:firstLine="567"/>
        <w:jc w:val="center"/>
        <w:rPr>
          <w:b/>
          <w:color w:val="000000"/>
          <w:sz w:val="28"/>
          <w:szCs w:val="20"/>
        </w:rPr>
      </w:pPr>
    </w:p>
    <w:p w14:paraId="202BAFAD" w14:textId="5B7185EB" w:rsidR="00A47618" w:rsidRDefault="00000000">
      <w:pPr>
        <w:widowControl w:val="0"/>
        <w:spacing w:line="276" w:lineRule="auto"/>
        <w:ind w:right="141" w:firstLine="567"/>
        <w:jc w:val="both"/>
        <w:rPr>
          <w:b/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В соответствии со статьей 47.1 Закона Российской Федерации от 9 октября 1992 года N 3612-1 «Основы законодательства Российской Федерации о культуре», постановлением Правительства Российской Федерации от 1 </w:t>
      </w:r>
      <w:r w:rsidR="000E3194">
        <w:rPr>
          <w:color w:val="000000"/>
          <w:sz w:val="28"/>
          <w:szCs w:val="20"/>
        </w:rPr>
        <w:t>августа</w:t>
      </w:r>
      <w:r>
        <w:rPr>
          <w:color w:val="000000"/>
          <w:sz w:val="28"/>
          <w:szCs w:val="20"/>
        </w:rPr>
        <w:t xml:space="preserve"> 2026 года        № 967 «Об утверждении Правил предоставления в аренду организациями культуры закрепленного за ними на праве оперативного управления государственного или муниципального имущества», Администрация Коксовского сельского поселения </w:t>
      </w:r>
      <w:r>
        <w:rPr>
          <w:b/>
          <w:color w:val="000000"/>
          <w:sz w:val="28"/>
          <w:szCs w:val="20"/>
        </w:rPr>
        <w:t>постановляет</w:t>
      </w:r>
      <w:r>
        <w:rPr>
          <w:b/>
          <w:color w:val="000000"/>
          <w:spacing w:val="60"/>
          <w:sz w:val="28"/>
          <w:szCs w:val="20"/>
        </w:rPr>
        <w:t>:</w:t>
      </w:r>
    </w:p>
    <w:p w14:paraId="46FF4A8D" w14:textId="77777777" w:rsidR="00A47618" w:rsidRDefault="00000000">
      <w:pPr>
        <w:widowControl w:val="0"/>
        <w:spacing w:line="276" w:lineRule="auto"/>
        <w:ind w:firstLine="72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1. Утвердить прилагаемые Правила предоставления в аренду МБУК «ДК п. Коксовый» закрепленного за ними на праве оперативного управления муниципального имущества согласно приложению к настоящему постановлению. </w:t>
      </w:r>
    </w:p>
    <w:p w14:paraId="4ADBE0BC" w14:textId="77777777" w:rsidR="00A47618" w:rsidRDefault="00000000">
      <w:pPr>
        <w:widowControl w:val="0"/>
        <w:spacing w:line="276" w:lineRule="auto"/>
        <w:ind w:firstLine="72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2. Постановление вступает в силу со дня его официального опубликования.</w:t>
      </w:r>
    </w:p>
    <w:p w14:paraId="70495A25" w14:textId="77777777" w:rsidR="00A47618" w:rsidRDefault="00000000">
      <w:pPr>
        <w:widowControl w:val="0"/>
        <w:spacing w:line="276" w:lineRule="auto"/>
        <w:ind w:firstLine="72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4. Контроль за исполнением настоящего постановления возложить на директора МБУК «ДК п. Коксовый» С.А. </w:t>
      </w:r>
      <w:proofErr w:type="spellStart"/>
      <w:r>
        <w:rPr>
          <w:color w:val="000000"/>
          <w:sz w:val="28"/>
          <w:szCs w:val="20"/>
        </w:rPr>
        <w:t>Стацуру</w:t>
      </w:r>
      <w:proofErr w:type="spellEnd"/>
      <w:r>
        <w:rPr>
          <w:color w:val="000000"/>
          <w:sz w:val="28"/>
          <w:szCs w:val="20"/>
        </w:rPr>
        <w:t>.</w:t>
      </w:r>
    </w:p>
    <w:p w14:paraId="49143314" w14:textId="77777777" w:rsidR="00A47618" w:rsidRDefault="00A47618">
      <w:pPr>
        <w:widowControl w:val="0"/>
        <w:spacing w:line="276" w:lineRule="auto"/>
        <w:ind w:firstLine="720"/>
        <w:jc w:val="both"/>
        <w:rPr>
          <w:color w:val="000000"/>
          <w:sz w:val="28"/>
          <w:szCs w:val="20"/>
        </w:rPr>
      </w:pPr>
    </w:p>
    <w:p w14:paraId="26F86700" w14:textId="77777777" w:rsidR="00A47618" w:rsidRDefault="00A47618">
      <w:pPr>
        <w:widowControl w:val="0"/>
        <w:spacing w:line="276" w:lineRule="auto"/>
        <w:ind w:firstLine="720"/>
        <w:jc w:val="both"/>
        <w:rPr>
          <w:color w:val="000000"/>
          <w:sz w:val="28"/>
          <w:szCs w:val="20"/>
        </w:rPr>
      </w:pPr>
    </w:p>
    <w:p w14:paraId="438431E7" w14:textId="77777777" w:rsidR="000E3194" w:rsidRDefault="00000000">
      <w:pPr>
        <w:keepNext/>
        <w:widowControl w:val="0"/>
        <w:rPr>
          <w:rFonts w:ascii="Times New Roman CYR" w:hAnsi="Times New Roman CYR"/>
          <w:color w:val="000000"/>
          <w:sz w:val="28"/>
          <w:szCs w:val="20"/>
        </w:rPr>
      </w:pPr>
      <w:r>
        <w:rPr>
          <w:rFonts w:ascii="Times New Roman CYR" w:hAnsi="Times New Roman CYR"/>
          <w:color w:val="000000"/>
          <w:sz w:val="28"/>
          <w:szCs w:val="20"/>
        </w:rPr>
        <w:t xml:space="preserve">Глава Коксовского </w:t>
      </w:r>
    </w:p>
    <w:p w14:paraId="2A3EFF04" w14:textId="364FC860" w:rsidR="00A47618" w:rsidRDefault="00000000">
      <w:pPr>
        <w:keepNext/>
        <w:widowControl w:val="0"/>
        <w:rPr>
          <w:rFonts w:ascii="Times New Roman CYR" w:hAnsi="Times New Roman CYR"/>
          <w:color w:val="000000"/>
          <w:sz w:val="28"/>
          <w:szCs w:val="20"/>
        </w:rPr>
      </w:pPr>
      <w:r>
        <w:rPr>
          <w:rFonts w:ascii="Times New Roman CYR" w:hAnsi="Times New Roman CYR"/>
          <w:color w:val="000000"/>
          <w:sz w:val="28"/>
          <w:szCs w:val="20"/>
        </w:rPr>
        <w:t xml:space="preserve">сельского поселения                                                      </w:t>
      </w:r>
      <w:r w:rsidR="000E3194">
        <w:rPr>
          <w:rFonts w:ascii="Times New Roman CYR" w:hAnsi="Times New Roman CYR"/>
          <w:color w:val="000000"/>
          <w:sz w:val="28"/>
          <w:szCs w:val="20"/>
        </w:rPr>
        <w:t xml:space="preserve">                         </w:t>
      </w:r>
      <w:r>
        <w:rPr>
          <w:rFonts w:ascii="Times New Roman CYR" w:hAnsi="Times New Roman CYR"/>
          <w:color w:val="000000"/>
          <w:sz w:val="28"/>
          <w:szCs w:val="20"/>
        </w:rPr>
        <w:t xml:space="preserve">          С.И. Киреев</w:t>
      </w:r>
    </w:p>
    <w:p w14:paraId="4DCA06C8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5A7307B0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09FACD66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75A66917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0C1A898D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711B92CD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49DBC599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0F3853A1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7EED012E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65533CAB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454B48CF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7434FB1F" w14:textId="77777777" w:rsidR="00A47618" w:rsidRDefault="00A47618">
      <w:pPr>
        <w:tabs>
          <w:tab w:val="left" w:pos="709"/>
        </w:tabs>
        <w:contextualSpacing/>
        <w:rPr>
          <w:sz w:val="28"/>
        </w:rPr>
      </w:pPr>
    </w:p>
    <w:p w14:paraId="2F92D0DE" w14:textId="77777777" w:rsidR="00A47618" w:rsidRDefault="00A47618">
      <w:pPr>
        <w:tabs>
          <w:tab w:val="left" w:pos="709"/>
        </w:tabs>
        <w:spacing w:line="276" w:lineRule="auto"/>
        <w:contextualSpacing/>
        <w:rPr>
          <w:sz w:val="28"/>
        </w:rPr>
      </w:pPr>
    </w:p>
    <w:p w14:paraId="2E63B130" w14:textId="77777777" w:rsidR="00A47618" w:rsidRDefault="00000000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</w:p>
    <w:p w14:paraId="41913E6D" w14:textId="77777777" w:rsidR="00A47618" w:rsidRDefault="00000000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постановлению Администрации</w:t>
      </w:r>
    </w:p>
    <w:p w14:paraId="7C14BA14" w14:textId="77777777" w:rsidR="00A47618" w:rsidRDefault="00000000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Коксовского сельского поселения    </w:t>
      </w:r>
    </w:p>
    <w:p w14:paraId="42339357" w14:textId="5C8EF8B8" w:rsidR="00A47618" w:rsidRDefault="00000000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0E3194">
        <w:rPr>
          <w:color w:val="000000"/>
          <w:sz w:val="28"/>
          <w:szCs w:val="28"/>
        </w:rPr>
        <w:t>27.10.2026</w:t>
      </w:r>
      <w:r>
        <w:rPr>
          <w:color w:val="000000"/>
          <w:sz w:val="28"/>
          <w:szCs w:val="28"/>
        </w:rPr>
        <w:t xml:space="preserve"> № </w:t>
      </w:r>
      <w:r w:rsidR="000E3194">
        <w:rPr>
          <w:color w:val="000000"/>
          <w:sz w:val="28"/>
          <w:szCs w:val="28"/>
        </w:rPr>
        <w:t>23</w:t>
      </w:r>
    </w:p>
    <w:p w14:paraId="4FA85708" w14:textId="77777777" w:rsidR="00A47618" w:rsidRDefault="00A47618">
      <w:pPr>
        <w:widowControl w:val="0"/>
        <w:jc w:val="right"/>
        <w:rPr>
          <w:color w:val="000000"/>
          <w:sz w:val="28"/>
          <w:szCs w:val="28"/>
        </w:rPr>
      </w:pPr>
    </w:p>
    <w:p w14:paraId="081FB35D" w14:textId="77777777" w:rsidR="00A47618" w:rsidRDefault="00A47618">
      <w:pPr>
        <w:widowControl w:val="0"/>
        <w:tabs>
          <w:tab w:val="left" w:pos="5003"/>
          <w:tab w:val="left" w:pos="10006"/>
        </w:tabs>
        <w:ind w:right="85"/>
        <w:jc w:val="center"/>
        <w:rPr>
          <w:color w:val="000000"/>
          <w:sz w:val="28"/>
          <w:szCs w:val="28"/>
        </w:rPr>
      </w:pPr>
    </w:p>
    <w:p w14:paraId="4330A803" w14:textId="77777777" w:rsidR="00A47618" w:rsidRDefault="00000000">
      <w:pPr>
        <w:widowControl w:val="0"/>
        <w:spacing w:after="113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ПРАВИЛА </w:t>
      </w:r>
    </w:p>
    <w:p w14:paraId="3CAA61E4" w14:textId="77777777" w:rsidR="00A47618" w:rsidRDefault="00000000">
      <w:pPr>
        <w:pStyle w:val="affffff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предоставления в аренду МБУК «ДК п. Коксовый»</w:t>
      </w:r>
    </w:p>
    <w:p w14:paraId="6F7A49C2" w14:textId="77777777" w:rsidR="00A47618" w:rsidRDefault="00000000">
      <w:pPr>
        <w:pStyle w:val="affffff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закрепленного за ними на праве оперативного управления </w:t>
      </w:r>
    </w:p>
    <w:p w14:paraId="416C80D3" w14:textId="77777777" w:rsidR="00A47618" w:rsidRDefault="00000000">
      <w:pPr>
        <w:pStyle w:val="affffff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имущества</w:t>
      </w:r>
    </w:p>
    <w:p w14:paraId="7A970779" w14:textId="77777777" w:rsidR="00A47618" w:rsidRDefault="00A47618">
      <w:pPr>
        <w:widowControl w:val="0"/>
        <w:spacing w:after="113" w:line="276" w:lineRule="auto"/>
        <w:jc w:val="center"/>
        <w:rPr>
          <w:sz w:val="28"/>
          <w:szCs w:val="28"/>
        </w:rPr>
      </w:pPr>
    </w:p>
    <w:p w14:paraId="0F06B195" w14:textId="3AFA7674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l. Настоящие Правила определяют порядок предоставления в аренду юридическим лицам и индивидуальным предпринимателям (далее - арендаторы) в целях осуществления розничной торговли книгами, газетами и журналами и проведения культурно-просветительных мероприятий муниципального имущества, закрепленного на праве оперативного управления за Муниципальным бюджетным учреждением культуры Белокалитвинского района «Дом культуры п. Коксовый» (далее соответственно - Учреждение, имущество), срок, на который имущество предоставляется в аренду, а также льготную ставку арендной платы и порядок расчета размера арендной платы по </w:t>
      </w:r>
      <w:r w:rsidR="000E3194">
        <w:rPr>
          <w:rFonts w:ascii="Times New Roman" w:hAnsi="Times New Roman"/>
          <w:sz w:val="28"/>
          <w:szCs w:val="28"/>
        </w:rPr>
        <w:t>договорам</w:t>
      </w:r>
      <w:r>
        <w:rPr>
          <w:rFonts w:ascii="Times New Roman" w:hAnsi="Times New Roman"/>
          <w:sz w:val="28"/>
          <w:szCs w:val="28"/>
        </w:rPr>
        <w:t xml:space="preserve"> аренды, заключаемым в отношении имущества, находящегося в муниципальной собственности (далее - договоры аренды). </w:t>
      </w:r>
    </w:p>
    <w:p w14:paraId="0ED76817" w14:textId="31E8988C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Имущество предоставляется в аренду на срок от 10 до 25 лет по результатам проведения Учреждением аукциона на право заключения договора аренды (далее - аукцион) в порядке, установленном Федеральной антимонопольной </w:t>
      </w:r>
      <w:r w:rsidR="000E3194">
        <w:rPr>
          <w:rFonts w:ascii="Times New Roman" w:hAnsi="Times New Roman"/>
          <w:sz w:val="28"/>
          <w:szCs w:val="28"/>
        </w:rPr>
        <w:t>службой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8C0EE5A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Предоставление Учреждением в аренду имущества подлежит согласованию с собственником имущества и органом, осуществляющим функции и полномочия учредителя организации культуры, в порядке, предусмотренном нормативными правовыми актами органов местного самоуправления.</w:t>
      </w:r>
    </w:p>
    <w:p w14:paraId="1C84F526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Не допускается предоставление в аренду имущества в объеме, не позволяющем Учреждению дальнейшее осуществление своей уставной деятельности. </w:t>
      </w:r>
    </w:p>
    <w:p w14:paraId="33BD6F6C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Информация о проведении аукциона размещается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Федерации.</w:t>
      </w:r>
    </w:p>
    <w:p w14:paraId="05685A0E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При проведении аукциона в отношении имущества, находящегося в муниципальной собственности, начальный размер арендной платы устанавливается в размере одного рубля за год за один кв. метр площади передаваемого аренду имущества. </w:t>
      </w:r>
    </w:p>
    <w:p w14:paraId="0F537A12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Существенными условиями договора аренды являются: </w:t>
      </w:r>
    </w:p>
    <w:p w14:paraId="107EB3BF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запрет на выкуп имущества; </w:t>
      </w:r>
    </w:p>
    <w:p w14:paraId="67C26A7F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запрет на сдачу имущества в субаренду; </w:t>
      </w:r>
    </w:p>
    <w:p w14:paraId="287C6840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запрет на передачу арендатором своих прав и обязанностей по договору аренды другому лицу; </w:t>
      </w:r>
    </w:p>
    <w:p w14:paraId="47B8181F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запрет на предоставление арендатором имущества в безвозмездное пользование; </w:t>
      </w:r>
    </w:p>
    <w:p w14:paraId="7C8231ED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запрет на залог арендных прав и внесение их в качестве вклада в некоммерческие организации, вклада в уставный капитал хозяйственных товариществ и обществ или паевого взноса в производственные кооперативы; </w:t>
      </w:r>
    </w:p>
    <w:p w14:paraId="29C25B0B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запрет на использование имущества в целях, не предусмотренных статьей 47 l Закона Российской Федерации "Основы законодательства Российской Федерации о культуре". </w:t>
      </w:r>
    </w:p>
    <w:p w14:paraId="202B77E9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Порядок, условия и сроки внесения арендной платы определяются договором аренды. </w:t>
      </w:r>
    </w:p>
    <w:p w14:paraId="3EA3E0FD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Учреждение в течение 10 дней со дня заключения договора аренды уведомляет в письменной форме собственника имущества и орган, осуществляющий функции и полномочия учредителя организации культуры, о заключении договора аренды с приложением его копии. </w:t>
      </w:r>
    </w:p>
    <w:p w14:paraId="2FFB1E5B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Контроль за целевым использованием предоставленного арендатору в аренду имущества осуществляется Учреждением. </w:t>
      </w:r>
    </w:p>
    <w:p w14:paraId="4FC857BC" w14:textId="77777777" w:rsidR="00A47618" w:rsidRDefault="00000000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нарушения арендатором условий договора аренды Учреждение обязано принять меры, направленные на устранение такого нарушения или расторжение договора аренды в соответствии с законодательством Российской Федерации.</w:t>
      </w:r>
    </w:p>
    <w:p w14:paraId="53DA967F" w14:textId="77777777" w:rsidR="00A47618" w:rsidRDefault="00A47618">
      <w:pPr>
        <w:pStyle w:val="affffffe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CC5FC1" w14:textId="77777777" w:rsidR="00A47618" w:rsidRDefault="00A47618">
      <w:pPr>
        <w:pStyle w:val="affffffe"/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52822BE1" w14:textId="62F1C758" w:rsidR="00A47618" w:rsidRDefault="000E3194" w:rsidP="000E3194">
      <w:pPr>
        <w:spacing w:line="276" w:lineRule="auto"/>
        <w:rPr>
          <w:b/>
        </w:rPr>
      </w:pPr>
      <w:r>
        <w:rPr>
          <w:sz w:val="28"/>
          <w:szCs w:val="28"/>
          <w:lang w:eastAsia="en-US"/>
        </w:rPr>
        <w:t xml:space="preserve">Заведующий сектором по общим вопросам                                                   Л.С. Гробовая             </w:t>
      </w:r>
      <w:r w:rsidR="00000000">
        <w:rPr>
          <w:sz w:val="28"/>
          <w:szCs w:val="28"/>
          <w:lang w:eastAsia="en-US"/>
        </w:rPr>
        <w:t xml:space="preserve"> </w:t>
      </w:r>
    </w:p>
    <w:sectPr w:rsidR="00A47618">
      <w:pgSz w:w="11906" w:h="16838"/>
      <w:pgMar w:top="340" w:right="709" w:bottom="536" w:left="568" w:header="39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savePreviewPicture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9B9"/>
    <w:rsid w:val="00001A8F"/>
    <w:rsid w:val="00005257"/>
    <w:rsid w:val="00005C3E"/>
    <w:rsid w:val="00006D6B"/>
    <w:rsid w:val="00007A00"/>
    <w:rsid w:val="00010460"/>
    <w:rsid w:val="00011A7D"/>
    <w:rsid w:val="000135FF"/>
    <w:rsid w:val="00014725"/>
    <w:rsid w:val="000178EE"/>
    <w:rsid w:val="0002059A"/>
    <w:rsid w:val="00020CCD"/>
    <w:rsid w:val="0002101A"/>
    <w:rsid w:val="00024BA0"/>
    <w:rsid w:val="00024F50"/>
    <w:rsid w:val="0002619E"/>
    <w:rsid w:val="00030463"/>
    <w:rsid w:val="00030758"/>
    <w:rsid w:val="00030CE9"/>
    <w:rsid w:val="00032AA6"/>
    <w:rsid w:val="00040722"/>
    <w:rsid w:val="00040C21"/>
    <w:rsid w:val="00041181"/>
    <w:rsid w:val="00043AA4"/>
    <w:rsid w:val="000454B8"/>
    <w:rsid w:val="00046D48"/>
    <w:rsid w:val="0004747D"/>
    <w:rsid w:val="000520F4"/>
    <w:rsid w:val="00053344"/>
    <w:rsid w:val="000535A4"/>
    <w:rsid w:val="000546AA"/>
    <w:rsid w:val="0005478B"/>
    <w:rsid w:val="00056020"/>
    <w:rsid w:val="00056046"/>
    <w:rsid w:val="00056227"/>
    <w:rsid w:val="00061042"/>
    <w:rsid w:val="000627B0"/>
    <w:rsid w:val="000644AF"/>
    <w:rsid w:val="000651C3"/>
    <w:rsid w:val="00065660"/>
    <w:rsid w:val="00065C54"/>
    <w:rsid w:val="00072622"/>
    <w:rsid w:val="00072B9A"/>
    <w:rsid w:val="0007429C"/>
    <w:rsid w:val="00075C01"/>
    <w:rsid w:val="00075D0D"/>
    <w:rsid w:val="00075DD7"/>
    <w:rsid w:val="0007700E"/>
    <w:rsid w:val="0008058C"/>
    <w:rsid w:val="000807F7"/>
    <w:rsid w:val="00080B02"/>
    <w:rsid w:val="0008113B"/>
    <w:rsid w:val="000811E0"/>
    <w:rsid w:val="00084155"/>
    <w:rsid w:val="00085027"/>
    <w:rsid w:val="00085423"/>
    <w:rsid w:val="0008666B"/>
    <w:rsid w:val="00087458"/>
    <w:rsid w:val="00087CE0"/>
    <w:rsid w:val="00087E16"/>
    <w:rsid w:val="00091927"/>
    <w:rsid w:val="00092185"/>
    <w:rsid w:val="00094E1F"/>
    <w:rsid w:val="000977E1"/>
    <w:rsid w:val="000A071B"/>
    <w:rsid w:val="000A1DAC"/>
    <w:rsid w:val="000A1FF9"/>
    <w:rsid w:val="000A4499"/>
    <w:rsid w:val="000A6005"/>
    <w:rsid w:val="000A616C"/>
    <w:rsid w:val="000A6E45"/>
    <w:rsid w:val="000A706C"/>
    <w:rsid w:val="000B201B"/>
    <w:rsid w:val="000B35E4"/>
    <w:rsid w:val="000B51B7"/>
    <w:rsid w:val="000B6784"/>
    <w:rsid w:val="000B78AE"/>
    <w:rsid w:val="000C1F61"/>
    <w:rsid w:val="000C450C"/>
    <w:rsid w:val="000C5C4D"/>
    <w:rsid w:val="000C700C"/>
    <w:rsid w:val="000C77B1"/>
    <w:rsid w:val="000D5F00"/>
    <w:rsid w:val="000D649B"/>
    <w:rsid w:val="000D703B"/>
    <w:rsid w:val="000E0C43"/>
    <w:rsid w:val="000E2441"/>
    <w:rsid w:val="000E2B50"/>
    <w:rsid w:val="000E2C97"/>
    <w:rsid w:val="000E3194"/>
    <w:rsid w:val="000E621C"/>
    <w:rsid w:val="000F12A3"/>
    <w:rsid w:val="000F4194"/>
    <w:rsid w:val="000F5A88"/>
    <w:rsid w:val="00101411"/>
    <w:rsid w:val="00102528"/>
    <w:rsid w:val="00105009"/>
    <w:rsid w:val="00111672"/>
    <w:rsid w:val="00111702"/>
    <w:rsid w:val="00111D77"/>
    <w:rsid w:val="00112215"/>
    <w:rsid w:val="00112238"/>
    <w:rsid w:val="0011400B"/>
    <w:rsid w:val="00117AD6"/>
    <w:rsid w:val="001202B7"/>
    <w:rsid w:val="001203A2"/>
    <w:rsid w:val="001212B4"/>
    <w:rsid w:val="001236A3"/>
    <w:rsid w:val="00123D5B"/>
    <w:rsid w:val="001255D4"/>
    <w:rsid w:val="001276DA"/>
    <w:rsid w:val="00130BA6"/>
    <w:rsid w:val="0013268B"/>
    <w:rsid w:val="001327B1"/>
    <w:rsid w:val="001365F2"/>
    <w:rsid w:val="001410A8"/>
    <w:rsid w:val="00143A95"/>
    <w:rsid w:val="0014431A"/>
    <w:rsid w:val="00151F4C"/>
    <w:rsid w:val="001618E1"/>
    <w:rsid w:val="00161D72"/>
    <w:rsid w:val="00162686"/>
    <w:rsid w:val="00163FCE"/>
    <w:rsid w:val="001643E9"/>
    <w:rsid w:val="001654D3"/>
    <w:rsid w:val="00166168"/>
    <w:rsid w:val="001745B9"/>
    <w:rsid w:val="0017511B"/>
    <w:rsid w:val="001752D3"/>
    <w:rsid w:val="001753E9"/>
    <w:rsid w:val="001758D7"/>
    <w:rsid w:val="00176803"/>
    <w:rsid w:val="001801D4"/>
    <w:rsid w:val="00183C56"/>
    <w:rsid w:val="00187D48"/>
    <w:rsid w:val="0019088B"/>
    <w:rsid w:val="00191DF6"/>
    <w:rsid w:val="0019290C"/>
    <w:rsid w:val="001932DA"/>
    <w:rsid w:val="00195C64"/>
    <w:rsid w:val="001965BD"/>
    <w:rsid w:val="00196AF2"/>
    <w:rsid w:val="001A04F9"/>
    <w:rsid w:val="001A0FAB"/>
    <w:rsid w:val="001A2B14"/>
    <w:rsid w:val="001A6485"/>
    <w:rsid w:val="001B1E3D"/>
    <w:rsid w:val="001B25B0"/>
    <w:rsid w:val="001B408B"/>
    <w:rsid w:val="001B5E68"/>
    <w:rsid w:val="001C11B2"/>
    <w:rsid w:val="001C29B2"/>
    <w:rsid w:val="001C311C"/>
    <w:rsid w:val="001D1B2F"/>
    <w:rsid w:val="001D6794"/>
    <w:rsid w:val="001E0826"/>
    <w:rsid w:val="001E096B"/>
    <w:rsid w:val="001E1352"/>
    <w:rsid w:val="001E4E2C"/>
    <w:rsid w:val="001E51B7"/>
    <w:rsid w:val="001E5C7A"/>
    <w:rsid w:val="001E629D"/>
    <w:rsid w:val="001E7FDB"/>
    <w:rsid w:val="001F0876"/>
    <w:rsid w:val="001F0B1A"/>
    <w:rsid w:val="001F1071"/>
    <w:rsid w:val="001F22D3"/>
    <w:rsid w:val="001F47D2"/>
    <w:rsid w:val="001F5E80"/>
    <w:rsid w:val="001F68A9"/>
    <w:rsid w:val="001F6FDB"/>
    <w:rsid w:val="001F787B"/>
    <w:rsid w:val="00201886"/>
    <w:rsid w:val="00202A5A"/>
    <w:rsid w:val="0020324F"/>
    <w:rsid w:val="00203CB5"/>
    <w:rsid w:val="00205692"/>
    <w:rsid w:val="00207223"/>
    <w:rsid w:val="002076D9"/>
    <w:rsid w:val="00210691"/>
    <w:rsid w:val="00210A55"/>
    <w:rsid w:val="00210AA3"/>
    <w:rsid w:val="0021204C"/>
    <w:rsid w:val="00213993"/>
    <w:rsid w:val="00214A7C"/>
    <w:rsid w:val="00215211"/>
    <w:rsid w:val="00215E6F"/>
    <w:rsid w:val="00217475"/>
    <w:rsid w:val="00221220"/>
    <w:rsid w:val="00221BE7"/>
    <w:rsid w:val="002226C4"/>
    <w:rsid w:val="00222E6B"/>
    <w:rsid w:val="00223298"/>
    <w:rsid w:val="002233F7"/>
    <w:rsid w:val="002267D9"/>
    <w:rsid w:val="00230617"/>
    <w:rsid w:val="0023064D"/>
    <w:rsid w:val="00230EDF"/>
    <w:rsid w:val="002324B8"/>
    <w:rsid w:val="00232CB2"/>
    <w:rsid w:val="0023362C"/>
    <w:rsid w:val="00233A93"/>
    <w:rsid w:val="00233CAC"/>
    <w:rsid w:val="002341A8"/>
    <w:rsid w:val="0023543D"/>
    <w:rsid w:val="002378B5"/>
    <w:rsid w:val="0024036C"/>
    <w:rsid w:val="00241D5F"/>
    <w:rsid w:val="00241E75"/>
    <w:rsid w:val="00243A6F"/>
    <w:rsid w:val="00243FC4"/>
    <w:rsid w:val="0024559D"/>
    <w:rsid w:val="00247C96"/>
    <w:rsid w:val="00250868"/>
    <w:rsid w:val="002509CC"/>
    <w:rsid w:val="00251054"/>
    <w:rsid w:val="00252014"/>
    <w:rsid w:val="0025291F"/>
    <w:rsid w:val="00252CDE"/>
    <w:rsid w:val="0025644C"/>
    <w:rsid w:val="00257DAE"/>
    <w:rsid w:val="00265426"/>
    <w:rsid w:val="00265F8E"/>
    <w:rsid w:val="00271305"/>
    <w:rsid w:val="00272359"/>
    <w:rsid w:val="0027399D"/>
    <w:rsid w:val="002739E8"/>
    <w:rsid w:val="00276088"/>
    <w:rsid w:val="002772F2"/>
    <w:rsid w:val="002775A3"/>
    <w:rsid w:val="00281DEC"/>
    <w:rsid w:val="002822F0"/>
    <w:rsid w:val="002828DD"/>
    <w:rsid w:val="00283A2D"/>
    <w:rsid w:val="0028439D"/>
    <w:rsid w:val="0028735E"/>
    <w:rsid w:val="00287D3C"/>
    <w:rsid w:val="00292652"/>
    <w:rsid w:val="00292FC7"/>
    <w:rsid w:val="00294F12"/>
    <w:rsid w:val="002A0189"/>
    <w:rsid w:val="002A07A6"/>
    <w:rsid w:val="002A3F8E"/>
    <w:rsid w:val="002A41DF"/>
    <w:rsid w:val="002A5318"/>
    <w:rsid w:val="002A58C0"/>
    <w:rsid w:val="002A6B9E"/>
    <w:rsid w:val="002A7655"/>
    <w:rsid w:val="002B0305"/>
    <w:rsid w:val="002B3C5D"/>
    <w:rsid w:val="002B47BE"/>
    <w:rsid w:val="002B48FA"/>
    <w:rsid w:val="002B63FB"/>
    <w:rsid w:val="002B6FC9"/>
    <w:rsid w:val="002C1F0B"/>
    <w:rsid w:val="002C38A8"/>
    <w:rsid w:val="002C3D25"/>
    <w:rsid w:val="002C3ECE"/>
    <w:rsid w:val="002C46B3"/>
    <w:rsid w:val="002C4D67"/>
    <w:rsid w:val="002C5F6C"/>
    <w:rsid w:val="002C6E5E"/>
    <w:rsid w:val="002C7A9B"/>
    <w:rsid w:val="002D3AF8"/>
    <w:rsid w:val="002D3B81"/>
    <w:rsid w:val="002D4093"/>
    <w:rsid w:val="002D5B92"/>
    <w:rsid w:val="002D646E"/>
    <w:rsid w:val="002D6DBF"/>
    <w:rsid w:val="002D773F"/>
    <w:rsid w:val="002D7D15"/>
    <w:rsid w:val="002E0356"/>
    <w:rsid w:val="002E136D"/>
    <w:rsid w:val="002E1999"/>
    <w:rsid w:val="002E27FA"/>
    <w:rsid w:val="002E5C4E"/>
    <w:rsid w:val="002E5E4A"/>
    <w:rsid w:val="002F0B85"/>
    <w:rsid w:val="002F4515"/>
    <w:rsid w:val="002F7028"/>
    <w:rsid w:val="002F7AE3"/>
    <w:rsid w:val="00302D86"/>
    <w:rsid w:val="00303AA0"/>
    <w:rsid w:val="003053E5"/>
    <w:rsid w:val="00305422"/>
    <w:rsid w:val="00311BD0"/>
    <w:rsid w:val="00311C38"/>
    <w:rsid w:val="00317268"/>
    <w:rsid w:val="00320F99"/>
    <w:rsid w:val="00321BF5"/>
    <w:rsid w:val="0032209B"/>
    <w:rsid w:val="003232BD"/>
    <w:rsid w:val="00324BEF"/>
    <w:rsid w:val="003251A0"/>
    <w:rsid w:val="00326F6E"/>
    <w:rsid w:val="003271EB"/>
    <w:rsid w:val="003277B7"/>
    <w:rsid w:val="00330AEA"/>
    <w:rsid w:val="00330AF4"/>
    <w:rsid w:val="00331514"/>
    <w:rsid w:val="00332E49"/>
    <w:rsid w:val="00332F67"/>
    <w:rsid w:val="0033449E"/>
    <w:rsid w:val="00334F58"/>
    <w:rsid w:val="00336EE0"/>
    <w:rsid w:val="003370DC"/>
    <w:rsid w:val="00345C01"/>
    <w:rsid w:val="003464E2"/>
    <w:rsid w:val="00346A95"/>
    <w:rsid w:val="00346FBE"/>
    <w:rsid w:val="0034733F"/>
    <w:rsid w:val="003526E4"/>
    <w:rsid w:val="0035292D"/>
    <w:rsid w:val="003535F3"/>
    <w:rsid w:val="003555B5"/>
    <w:rsid w:val="00360D03"/>
    <w:rsid w:val="0036110D"/>
    <w:rsid w:val="00361526"/>
    <w:rsid w:val="00363152"/>
    <w:rsid w:val="003633AB"/>
    <w:rsid w:val="00364952"/>
    <w:rsid w:val="00367C36"/>
    <w:rsid w:val="003726AE"/>
    <w:rsid w:val="0037380C"/>
    <w:rsid w:val="00373EB9"/>
    <w:rsid w:val="0037568B"/>
    <w:rsid w:val="00376381"/>
    <w:rsid w:val="003807BF"/>
    <w:rsid w:val="00381660"/>
    <w:rsid w:val="00382B18"/>
    <w:rsid w:val="003841BC"/>
    <w:rsid w:val="00384AA7"/>
    <w:rsid w:val="00384F67"/>
    <w:rsid w:val="00387736"/>
    <w:rsid w:val="003911AB"/>
    <w:rsid w:val="003912C0"/>
    <w:rsid w:val="00391A8A"/>
    <w:rsid w:val="00392A0A"/>
    <w:rsid w:val="00394A37"/>
    <w:rsid w:val="0039563F"/>
    <w:rsid w:val="003971F1"/>
    <w:rsid w:val="00397C51"/>
    <w:rsid w:val="003A1437"/>
    <w:rsid w:val="003A15DD"/>
    <w:rsid w:val="003A1D02"/>
    <w:rsid w:val="003A1EB9"/>
    <w:rsid w:val="003A3D26"/>
    <w:rsid w:val="003A4928"/>
    <w:rsid w:val="003A4EBC"/>
    <w:rsid w:val="003A5B82"/>
    <w:rsid w:val="003A666B"/>
    <w:rsid w:val="003A6BBA"/>
    <w:rsid w:val="003A75D1"/>
    <w:rsid w:val="003A79CD"/>
    <w:rsid w:val="003B0B34"/>
    <w:rsid w:val="003B2604"/>
    <w:rsid w:val="003B34DC"/>
    <w:rsid w:val="003B36F5"/>
    <w:rsid w:val="003B7BD3"/>
    <w:rsid w:val="003C370C"/>
    <w:rsid w:val="003C5499"/>
    <w:rsid w:val="003D28EA"/>
    <w:rsid w:val="003D3069"/>
    <w:rsid w:val="003D6298"/>
    <w:rsid w:val="003D7D5B"/>
    <w:rsid w:val="003E1461"/>
    <w:rsid w:val="003E3248"/>
    <w:rsid w:val="003E783E"/>
    <w:rsid w:val="003E7A30"/>
    <w:rsid w:val="003F1A35"/>
    <w:rsid w:val="003F21B0"/>
    <w:rsid w:val="003F2448"/>
    <w:rsid w:val="003F300B"/>
    <w:rsid w:val="003F3219"/>
    <w:rsid w:val="003F3922"/>
    <w:rsid w:val="003F7084"/>
    <w:rsid w:val="00400140"/>
    <w:rsid w:val="00401102"/>
    <w:rsid w:val="004021CA"/>
    <w:rsid w:val="00402AA8"/>
    <w:rsid w:val="00402B3B"/>
    <w:rsid w:val="004036EF"/>
    <w:rsid w:val="00403D68"/>
    <w:rsid w:val="00405D8A"/>
    <w:rsid w:val="00406E63"/>
    <w:rsid w:val="00410560"/>
    <w:rsid w:val="00417752"/>
    <w:rsid w:val="00417925"/>
    <w:rsid w:val="00421BDE"/>
    <w:rsid w:val="004220BB"/>
    <w:rsid w:val="00423415"/>
    <w:rsid w:val="004246E0"/>
    <w:rsid w:val="00424BAD"/>
    <w:rsid w:val="00427227"/>
    <w:rsid w:val="00432307"/>
    <w:rsid w:val="004349C5"/>
    <w:rsid w:val="004354F5"/>
    <w:rsid w:val="00435ABF"/>
    <w:rsid w:val="00436F06"/>
    <w:rsid w:val="004404E9"/>
    <w:rsid w:val="00440EAA"/>
    <w:rsid w:val="00441647"/>
    <w:rsid w:val="00441F50"/>
    <w:rsid w:val="00442387"/>
    <w:rsid w:val="00443B9B"/>
    <w:rsid w:val="0044433F"/>
    <w:rsid w:val="0044485E"/>
    <w:rsid w:val="004459B9"/>
    <w:rsid w:val="00446556"/>
    <w:rsid w:val="00450773"/>
    <w:rsid w:val="00451AE4"/>
    <w:rsid w:val="00452CCB"/>
    <w:rsid w:val="00453586"/>
    <w:rsid w:val="00454028"/>
    <w:rsid w:val="00454B63"/>
    <w:rsid w:val="00457978"/>
    <w:rsid w:val="00460DA1"/>
    <w:rsid w:val="00461BE1"/>
    <w:rsid w:val="00465207"/>
    <w:rsid w:val="00465B46"/>
    <w:rsid w:val="00467CD9"/>
    <w:rsid w:val="00472813"/>
    <w:rsid w:val="00473EF5"/>
    <w:rsid w:val="0047511F"/>
    <w:rsid w:val="00475513"/>
    <w:rsid w:val="00475C87"/>
    <w:rsid w:val="004771CC"/>
    <w:rsid w:val="00477A51"/>
    <w:rsid w:val="00481107"/>
    <w:rsid w:val="00481B65"/>
    <w:rsid w:val="0048208E"/>
    <w:rsid w:val="00482BF6"/>
    <w:rsid w:val="0048696B"/>
    <w:rsid w:val="00491579"/>
    <w:rsid w:val="004938C3"/>
    <w:rsid w:val="004968A8"/>
    <w:rsid w:val="004A228C"/>
    <w:rsid w:val="004A407C"/>
    <w:rsid w:val="004B2917"/>
    <w:rsid w:val="004B4483"/>
    <w:rsid w:val="004B536E"/>
    <w:rsid w:val="004C3DD5"/>
    <w:rsid w:val="004C6338"/>
    <w:rsid w:val="004C76F8"/>
    <w:rsid w:val="004C7814"/>
    <w:rsid w:val="004C7A0A"/>
    <w:rsid w:val="004D2530"/>
    <w:rsid w:val="004D271D"/>
    <w:rsid w:val="004D2C13"/>
    <w:rsid w:val="004D4592"/>
    <w:rsid w:val="004D529D"/>
    <w:rsid w:val="004D78E5"/>
    <w:rsid w:val="004D796B"/>
    <w:rsid w:val="004E1486"/>
    <w:rsid w:val="004E1E64"/>
    <w:rsid w:val="004E4BA7"/>
    <w:rsid w:val="004E67B4"/>
    <w:rsid w:val="004F06E3"/>
    <w:rsid w:val="004F2F7A"/>
    <w:rsid w:val="004F5A08"/>
    <w:rsid w:val="004F769B"/>
    <w:rsid w:val="00500490"/>
    <w:rsid w:val="0050184F"/>
    <w:rsid w:val="00502C03"/>
    <w:rsid w:val="0050467A"/>
    <w:rsid w:val="00505866"/>
    <w:rsid w:val="00505B80"/>
    <w:rsid w:val="00506564"/>
    <w:rsid w:val="00506965"/>
    <w:rsid w:val="00507DD5"/>
    <w:rsid w:val="005110DB"/>
    <w:rsid w:val="00511752"/>
    <w:rsid w:val="005134A0"/>
    <w:rsid w:val="00515E26"/>
    <w:rsid w:val="00515F8F"/>
    <w:rsid w:val="005162D6"/>
    <w:rsid w:val="00517288"/>
    <w:rsid w:val="0052018C"/>
    <w:rsid w:val="00520BE5"/>
    <w:rsid w:val="00520DB6"/>
    <w:rsid w:val="005226D5"/>
    <w:rsid w:val="00524B64"/>
    <w:rsid w:val="00527994"/>
    <w:rsid w:val="00530437"/>
    <w:rsid w:val="00531732"/>
    <w:rsid w:val="0053247B"/>
    <w:rsid w:val="00532858"/>
    <w:rsid w:val="00533444"/>
    <w:rsid w:val="005361B2"/>
    <w:rsid w:val="005367D6"/>
    <w:rsid w:val="005377A2"/>
    <w:rsid w:val="00537932"/>
    <w:rsid w:val="00540298"/>
    <w:rsid w:val="0054113F"/>
    <w:rsid w:val="00542980"/>
    <w:rsid w:val="00542EB2"/>
    <w:rsid w:val="005439F8"/>
    <w:rsid w:val="00543ADC"/>
    <w:rsid w:val="0054430F"/>
    <w:rsid w:val="005458C3"/>
    <w:rsid w:val="00545CB5"/>
    <w:rsid w:val="0054650B"/>
    <w:rsid w:val="00546ACC"/>
    <w:rsid w:val="00547CE3"/>
    <w:rsid w:val="005506FA"/>
    <w:rsid w:val="00550922"/>
    <w:rsid w:val="0055404F"/>
    <w:rsid w:val="00555119"/>
    <w:rsid w:val="005559B9"/>
    <w:rsid w:val="00557089"/>
    <w:rsid w:val="00564459"/>
    <w:rsid w:val="00565558"/>
    <w:rsid w:val="00565636"/>
    <w:rsid w:val="0056666B"/>
    <w:rsid w:val="00571120"/>
    <w:rsid w:val="00573433"/>
    <w:rsid w:val="005766DF"/>
    <w:rsid w:val="00576886"/>
    <w:rsid w:val="0057699D"/>
    <w:rsid w:val="00577002"/>
    <w:rsid w:val="005817E7"/>
    <w:rsid w:val="00581CA8"/>
    <w:rsid w:val="005837C7"/>
    <w:rsid w:val="0058483E"/>
    <w:rsid w:val="00584E2B"/>
    <w:rsid w:val="00585C49"/>
    <w:rsid w:val="005920F6"/>
    <w:rsid w:val="005923F1"/>
    <w:rsid w:val="00593DAE"/>
    <w:rsid w:val="00594BB7"/>
    <w:rsid w:val="00595DD3"/>
    <w:rsid w:val="005974CD"/>
    <w:rsid w:val="005A081C"/>
    <w:rsid w:val="005A0A70"/>
    <w:rsid w:val="005A255A"/>
    <w:rsid w:val="005A29CC"/>
    <w:rsid w:val="005A2BEB"/>
    <w:rsid w:val="005A3230"/>
    <w:rsid w:val="005A3D1B"/>
    <w:rsid w:val="005A450B"/>
    <w:rsid w:val="005B09BC"/>
    <w:rsid w:val="005B09CC"/>
    <w:rsid w:val="005B1E07"/>
    <w:rsid w:val="005B2506"/>
    <w:rsid w:val="005B615D"/>
    <w:rsid w:val="005B6AB3"/>
    <w:rsid w:val="005B7ABD"/>
    <w:rsid w:val="005B7BF1"/>
    <w:rsid w:val="005C2721"/>
    <w:rsid w:val="005C2DF2"/>
    <w:rsid w:val="005C49BA"/>
    <w:rsid w:val="005D1744"/>
    <w:rsid w:val="005D1FD7"/>
    <w:rsid w:val="005D26FE"/>
    <w:rsid w:val="005D7072"/>
    <w:rsid w:val="005E1BC6"/>
    <w:rsid w:val="005E36AB"/>
    <w:rsid w:val="005E4206"/>
    <w:rsid w:val="005E4838"/>
    <w:rsid w:val="005E5C84"/>
    <w:rsid w:val="005E6C91"/>
    <w:rsid w:val="005F046E"/>
    <w:rsid w:val="005F0683"/>
    <w:rsid w:val="005F076F"/>
    <w:rsid w:val="005F11BA"/>
    <w:rsid w:val="005F3AFC"/>
    <w:rsid w:val="005F41C4"/>
    <w:rsid w:val="005F6D12"/>
    <w:rsid w:val="005F707B"/>
    <w:rsid w:val="005F71D8"/>
    <w:rsid w:val="005F72DF"/>
    <w:rsid w:val="006003EB"/>
    <w:rsid w:val="00602BAE"/>
    <w:rsid w:val="00602D10"/>
    <w:rsid w:val="00603463"/>
    <w:rsid w:val="00603482"/>
    <w:rsid w:val="006038ED"/>
    <w:rsid w:val="00605F3E"/>
    <w:rsid w:val="00606ED4"/>
    <w:rsid w:val="00607795"/>
    <w:rsid w:val="00611091"/>
    <w:rsid w:val="00612A1B"/>
    <w:rsid w:val="00614D7B"/>
    <w:rsid w:val="00617D8C"/>
    <w:rsid w:val="00620A88"/>
    <w:rsid w:val="00621CB0"/>
    <w:rsid w:val="00625ACF"/>
    <w:rsid w:val="0063118C"/>
    <w:rsid w:val="0063124F"/>
    <w:rsid w:val="006316BD"/>
    <w:rsid w:val="00632E03"/>
    <w:rsid w:val="00633634"/>
    <w:rsid w:val="00634716"/>
    <w:rsid w:val="00635045"/>
    <w:rsid w:val="006350D2"/>
    <w:rsid w:val="006355FB"/>
    <w:rsid w:val="0063711B"/>
    <w:rsid w:val="006379BB"/>
    <w:rsid w:val="0064029B"/>
    <w:rsid w:val="00640841"/>
    <w:rsid w:val="00641F26"/>
    <w:rsid w:val="00642895"/>
    <w:rsid w:val="00643595"/>
    <w:rsid w:val="00646FDC"/>
    <w:rsid w:val="006507CB"/>
    <w:rsid w:val="0065117D"/>
    <w:rsid w:val="00651E1B"/>
    <w:rsid w:val="00651F65"/>
    <w:rsid w:val="00652E55"/>
    <w:rsid w:val="00653476"/>
    <w:rsid w:val="006546FC"/>
    <w:rsid w:val="006574C4"/>
    <w:rsid w:val="00661586"/>
    <w:rsid w:val="0066197E"/>
    <w:rsid w:val="00661D12"/>
    <w:rsid w:val="00662B34"/>
    <w:rsid w:val="006631BF"/>
    <w:rsid w:val="00664147"/>
    <w:rsid w:val="006657EE"/>
    <w:rsid w:val="00666CC7"/>
    <w:rsid w:val="00667394"/>
    <w:rsid w:val="00667AD1"/>
    <w:rsid w:val="00670E52"/>
    <w:rsid w:val="006714AB"/>
    <w:rsid w:val="00671A43"/>
    <w:rsid w:val="0067216F"/>
    <w:rsid w:val="00673277"/>
    <w:rsid w:val="006740BF"/>
    <w:rsid w:val="00674799"/>
    <w:rsid w:val="00674BE3"/>
    <w:rsid w:val="00675EBB"/>
    <w:rsid w:val="00676247"/>
    <w:rsid w:val="00676EB7"/>
    <w:rsid w:val="00681109"/>
    <w:rsid w:val="00681139"/>
    <w:rsid w:val="0068235A"/>
    <w:rsid w:val="00684953"/>
    <w:rsid w:val="006849AC"/>
    <w:rsid w:val="00690173"/>
    <w:rsid w:val="00690ACD"/>
    <w:rsid w:val="00691A87"/>
    <w:rsid w:val="00691D85"/>
    <w:rsid w:val="0069256F"/>
    <w:rsid w:val="00693ECD"/>
    <w:rsid w:val="00694365"/>
    <w:rsid w:val="0069462F"/>
    <w:rsid w:val="00696B9D"/>
    <w:rsid w:val="0069702D"/>
    <w:rsid w:val="00697A78"/>
    <w:rsid w:val="006A1CA2"/>
    <w:rsid w:val="006A4064"/>
    <w:rsid w:val="006A4FE8"/>
    <w:rsid w:val="006A5DB4"/>
    <w:rsid w:val="006A6E73"/>
    <w:rsid w:val="006B0260"/>
    <w:rsid w:val="006B2E4F"/>
    <w:rsid w:val="006B33FF"/>
    <w:rsid w:val="006B409E"/>
    <w:rsid w:val="006B424E"/>
    <w:rsid w:val="006B595F"/>
    <w:rsid w:val="006C0780"/>
    <w:rsid w:val="006C5823"/>
    <w:rsid w:val="006C739A"/>
    <w:rsid w:val="006C7BAE"/>
    <w:rsid w:val="006D0ACA"/>
    <w:rsid w:val="006D37DE"/>
    <w:rsid w:val="006D3BE3"/>
    <w:rsid w:val="006D6144"/>
    <w:rsid w:val="006E05D3"/>
    <w:rsid w:val="006E1268"/>
    <w:rsid w:val="006E30A2"/>
    <w:rsid w:val="006E5D99"/>
    <w:rsid w:val="006E738B"/>
    <w:rsid w:val="006F0BD1"/>
    <w:rsid w:val="006F1BD5"/>
    <w:rsid w:val="006F7B6E"/>
    <w:rsid w:val="00700A50"/>
    <w:rsid w:val="007019B8"/>
    <w:rsid w:val="00702420"/>
    <w:rsid w:val="007052AE"/>
    <w:rsid w:val="0070619D"/>
    <w:rsid w:val="00706C0C"/>
    <w:rsid w:val="00710135"/>
    <w:rsid w:val="0071079B"/>
    <w:rsid w:val="007113B8"/>
    <w:rsid w:val="0071518F"/>
    <w:rsid w:val="00716E2B"/>
    <w:rsid w:val="00723BB9"/>
    <w:rsid w:val="00724FEA"/>
    <w:rsid w:val="0073176B"/>
    <w:rsid w:val="00733BE1"/>
    <w:rsid w:val="00740DF6"/>
    <w:rsid w:val="007427A1"/>
    <w:rsid w:val="00743D64"/>
    <w:rsid w:val="0074409F"/>
    <w:rsid w:val="00745F57"/>
    <w:rsid w:val="00746122"/>
    <w:rsid w:val="007472E3"/>
    <w:rsid w:val="007473EF"/>
    <w:rsid w:val="00750B0A"/>
    <w:rsid w:val="0075493D"/>
    <w:rsid w:val="00757D6F"/>
    <w:rsid w:val="00761E94"/>
    <w:rsid w:val="007633BF"/>
    <w:rsid w:val="007649C5"/>
    <w:rsid w:val="00764AE5"/>
    <w:rsid w:val="007651F5"/>
    <w:rsid w:val="00767FC2"/>
    <w:rsid w:val="007703C3"/>
    <w:rsid w:val="0077093C"/>
    <w:rsid w:val="007720F6"/>
    <w:rsid w:val="00774877"/>
    <w:rsid w:val="00774F1D"/>
    <w:rsid w:val="00775EAB"/>
    <w:rsid w:val="00776DDA"/>
    <w:rsid w:val="00780419"/>
    <w:rsid w:val="0078088B"/>
    <w:rsid w:val="007813B1"/>
    <w:rsid w:val="007819D4"/>
    <w:rsid w:val="0078670D"/>
    <w:rsid w:val="00790C02"/>
    <w:rsid w:val="00792B2D"/>
    <w:rsid w:val="00792C5B"/>
    <w:rsid w:val="00793329"/>
    <w:rsid w:val="0079577A"/>
    <w:rsid w:val="00795ACB"/>
    <w:rsid w:val="00796870"/>
    <w:rsid w:val="007A12DC"/>
    <w:rsid w:val="007A31B0"/>
    <w:rsid w:val="007A5CF0"/>
    <w:rsid w:val="007B1267"/>
    <w:rsid w:val="007B2461"/>
    <w:rsid w:val="007B3E7A"/>
    <w:rsid w:val="007B7628"/>
    <w:rsid w:val="007C0C26"/>
    <w:rsid w:val="007C1C08"/>
    <w:rsid w:val="007C1ED8"/>
    <w:rsid w:val="007C2273"/>
    <w:rsid w:val="007C4781"/>
    <w:rsid w:val="007C5BC1"/>
    <w:rsid w:val="007C5DD2"/>
    <w:rsid w:val="007C732C"/>
    <w:rsid w:val="007D0787"/>
    <w:rsid w:val="007D2295"/>
    <w:rsid w:val="007D3422"/>
    <w:rsid w:val="007D46E1"/>
    <w:rsid w:val="007D5396"/>
    <w:rsid w:val="007D6350"/>
    <w:rsid w:val="007D72B7"/>
    <w:rsid w:val="007E0731"/>
    <w:rsid w:val="007E0C7C"/>
    <w:rsid w:val="007E3A2F"/>
    <w:rsid w:val="007E4F8A"/>
    <w:rsid w:val="007E5C18"/>
    <w:rsid w:val="007F1BD8"/>
    <w:rsid w:val="007F3313"/>
    <w:rsid w:val="007F4775"/>
    <w:rsid w:val="007F4C85"/>
    <w:rsid w:val="007F669D"/>
    <w:rsid w:val="007F6A01"/>
    <w:rsid w:val="007F74CB"/>
    <w:rsid w:val="007F7769"/>
    <w:rsid w:val="007F7822"/>
    <w:rsid w:val="008008EF"/>
    <w:rsid w:val="00802D73"/>
    <w:rsid w:val="00803E54"/>
    <w:rsid w:val="00804461"/>
    <w:rsid w:val="00812280"/>
    <w:rsid w:val="00814C82"/>
    <w:rsid w:val="00814C9C"/>
    <w:rsid w:val="00816475"/>
    <w:rsid w:val="008237AC"/>
    <w:rsid w:val="008308F9"/>
    <w:rsid w:val="008310CE"/>
    <w:rsid w:val="008319AC"/>
    <w:rsid w:val="008321BE"/>
    <w:rsid w:val="008323B1"/>
    <w:rsid w:val="00833015"/>
    <w:rsid w:val="008343A1"/>
    <w:rsid w:val="00837EC6"/>
    <w:rsid w:val="00841AC4"/>
    <w:rsid w:val="00842A73"/>
    <w:rsid w:val="008444CD"/>
    <w:rsid w:val="00844AAA"/>
    <w:rsid w:val="00853A63"/>
    <w:rsid w:val="00855E78"/>
    <w:rsid w:val="008603F5"/>
    <w:rsid w:val="008618F7"/>
    <w:rsid w:val="008619CC"/>
    <w:rsid w:val="00864E03"/>
    <w:rsid w:val="008671FF"/>
    <w:rsid w:val="00867D90"/>
    <w:rsid w:val="00872883"/>
    <w:rsid w:val="008739A9"/>
    <w:rsid w:val="00873FAD"/>
    <w:rsid w:val="00874BC7"/>
    <w:rsid w:val="00876555"/>
    <w:rsid w:val="0087731C"/>
    <w:rsid w:val="00880745"/>
    <w:rsid w:val="00880FCD"/>
    <w:rsid w:val="00884757"/>
    <w:rsid w:val="00884850"/>
    <w:rsid w:val="00885BF2"/>
    <w:rsid w:val="00886805"/>
    <w:rsid w:val="00892E7E"/>
    <w:rsid w:val="00893AC1"/>
    <w:rsid w:val="008941B5"/>
    <w:rsid w:val="0089648D"/>
    <w:rsid w:val="00897544"/>
    <w:rsid w:val="008A12B6"/>
    <w:rsid w:val="008A14C2"/>
    <w:rsid w:val="008A26C8"/>
    <w:rsid w:val="008A371F"/>
    <w:rsid w:val="008A54F8"/>
    <w:rsid w:val="008A564F"/>
    <w:rsid w:val="008A642A"/>
    <w:rsid w:val="008B083A"/>
    <w:rsid w:val="008B1065"/>
    <w:rsid w:val="008B33A9"/>
    <w:rsid w:val="008B5223"/>
    <w:rsid w:val="008B73DB"/>
    <w:rsid w:val="008B74FF"/>
    <w:rsid w:val="008C0F92"/>
    <w:rsid w:val="008C1EC2"/>
    <w:rsid w:val="008C26BE"/>
    <w:rsid w:val="008C54BA"/>
    <w:rsid w:val="008C624C"/>
    <w:rsid w:val="008C6630"/>
    <w:rsid w:val="008C7AF6"/>
    <w:rsid w:val="008D0D93"/>
    <w:rsid w:val="008D6A2B"/>
    <w:rsid w:val="008E0621"/>
    <w:rsid w:val="008E2252"/>
    <w:rsid w:val="008E2310"/>
    <w:rsid w:val="008E2696"/>
    <w:rsid w:val="008E3F39"/>
    <w:rsid w:val="008E3F89"/>
    <w:rsid w:val="008E599E"/>
    <w:rsid w:val="008E6BBE"/>
    <w:rsid w:val="008F007E"/>
    <w:rsid w:val="008F02E4"/>
    <w:rsid w:val="008F22AF"/>
    <w:rsid w:val="008F24E1"/>
    <w:rsid w:val="008F6EA4"/>
    <w:rsid w:val="00900522"/>
    <w:rsid w:val="0090164E"/>
    <w:rsid w:val="00902134"/>
    <w:rsid w:val="00902AD0"/>
    <w:rsid w:val="00907447"/>
    <w:rsid w:val="0091230B"/>
    <w:rsid w:val="00912F8A"/>
    <w:rsid w:val="0091520C"/>
    <w:rsid w:val="00917B78"/>
    <w:rsid w:val="0092152C"/>
    <w:rsid w:val="0092206A"/>
    <w:rsid w:val="009223EF"/>
    <w:rsid w:val="0092587D"/>
    <w:rsid w:val="00925B70"/>
    <w:rsid w:val="00927807"/>
    <w:rsid w:val="00931C2D"/>
    <w:rsid w:val="00933038"/>
    <w:rsid w:val="009364FC"/>
    <w:rsid w:val="00936A46"/>
    <w:rsid w:val="009406F8"/>
    <w:rsid w:val="00943C43"/>
    <w:rsid w:val="00943E52"/>
    <w:rsid w:val="00944060"/>
    <w:rsid w:val="009469D2"/>
    <w:rsid w:val="00950A35"/>
    <w:rsid w:val="00950B2C"/>
    <w:rsid w:val="009512BE"/>
    <w:rsid w:val="00953235"/>
    <w:rsid w:val="00954028"/>
    <w:rsid w:val="009544CE"/>
    <w:rsid w:val="00960302"/>
    <w:rsid w:val="00962316"/>
    <w:rsid w:val="009631FB"/>
    <w:rsid w:val="00963286"/>
    <w:rsid w:val="00965B68"/>
    <w:rsid w:val="00967AAB"/>
    <w:rsid w:val="009704E4"/>
    <w:rsid w:val="00970A6B"/>
    <w:rsid w:val="00971ED1"/>
    <w:rsid w:val="0097286C"/>
    <w:rsid w:val="00973549"/>
    <w:rsid w:val="009736B7"/>
    <w:rsid w:val="00975547"/>
    <w:rsid w:val="00977A34"/>
    <w:rsid w:val="00977A38"/>
    <w:rsid w:val="009817BA"/>
    <w:rsid w:val="00982C57"/>
    <w:rsid w:val="009835F8"/>
    <w:rsid w:val="00984021"/>
    <w:rsid w:val="00984BA1"/>
    <w:rsid w:val="00985618"/>
    <w:rsid w:val="00986B4E"/>
    <w:rsid w:val="00986EE7"/>
    <w:rsid w:val="009878F8"/>
    <w:rsid w:val="0099052D"/>
    <w:rsid w:val="009905CA"/>
    <w:rsid w:val="009922D3"/>
    <w:rsid w:val="0099489F"/>
    <w:rsid w:val="0099522A"/>
    <w:rsid w:val="009957ED"/>
    <w:rsid w:val="00997D12"/>
    <w:rsid w:val="009A1273"/>
    <w:rsid w:val="009A16AA"/>
    <w:rsid w:val="009A61E2"/>
    <w:rsid w:val="009A6A3C"/>
    <w:rsid w:val="009A71BE"/>
    <w:rsid w:val="009A7553"/>
    <w:rsid w:val="009A7B56"/>
    <w:rsid w:val="009B3B76"/>
    <w:rsid w:val="009B3BE8"/>
    <w:rsid w:val="009B5E72"/>
    <w:rsid w:val="009B5EBF"/>
    <w:rsid w:val="009B74BC"/>
    <w:rsid w:val="009C11E8"/>
    <w:rsid w:val="009C25F4"/>
    <w:rsid w:val="009C33D8"/>
    <w:rsid w:val="009C49F7"/>
    <w:rsid w:val="009C5CCA"/>
    <w:rsid w:val="009C62CF"/>
    <w:rsid w:val="009C64A7"/>
    <w:rsid w:val="009C76DA"/>
    <w:rsid w:val="009C789F"/>
    <w:rsid w:val="009D0D4F"/>
    <w:rsid w:val="009D4163"/>
    <w:rsid w:val="009D4E70"/>
    <w:rsid w:val="009D6724"/>
    <w:rsid w:val="009D77FD"/>
    <w:rsid w:val="009D7BCC"/>
    <w:rsid w:val="009E066D"/>
    <w:rsid w:val="009E09B0"/>
    <w:rsid w:val="009E1539"/>
    <w:rsid w:val="009E2A18"/>
    <w:rsid w:val="009E49F2"/>
    <w:rsid w:val="009F0502"/>
    <w:rsid w:val="009F06D1"/>
    <w:rsid w:val="009F1206"/>
    <w:rsid w:val="009F14A1"/>
    <w:rsid w:val="009F20C4"/>
    <w:rsid w:val="009F2EF6"/>
    <w:rsid w:val="009F309A"/>
    <w:rsid w:val="009F3A87"/>
    <w:rsid w:val="009F523F"/>
    <w:rsid w:val="009F56FE"/>
    <w:rsid w:val="009F5863"/>
    <w:rsid w:val="009F792E"/>
    <w:rsid w:val="009F7D82"/>
    <w:rsid w:val="00A056FD"/>
    <w:rsid w:val="00A05C09"/>
    <w:rsid w:val="00A05C6B"/>
    <w:rsid w:val="00A06321"/>
    <w:rsid w:val="00A21275"/>
    <w:rsid w:val="00A21289"/>
    <w:rsid w:val="00A21860"/>
    <w:rsid w:val="00A2306D"/>
    <w:rsid w:val="00A27DC9"/>
    <w:rsid w:val="00A3101D"/>
    <w:rsid w:val="00A31367"/>
    <w:rsid w:val="00A31EF2"/>
    <w:rsid w:val="00A331E2"/>
    <w:rsid w:val="00A3450C"/>
    <w:rsid w:val="00A37FEC"/>
    <w:rsid w:val="00A40157"/>
    <w:rsid w:val="00A404D3"/>
    <w:rsid w:val="00A409DB"/>
    <w:rsid w:val="00A40C35"/>
    <w:rsid w:val="00A40E61"/>
    <w:rsid w:val="00A41702"/>
    <w:rsid w:val="00A42AC7"/>
    <w:rsid w:val="00A47618"/>
    <w:rsid w:val="00A47D4F"/>
    <w:rsid w:val="00A50A5F"/>
    <w:rsid w:val="00A5158C"/>
    <w:rsid w:val="00A535CD"/>
    <w:rsid w:val="00A55CEB"/>
    <w:rsid w:val="00A5788D"/>
    <w:rsid w:val="00A601F7"/>
    <w:rsid w:val="00A61DF6"/>
    <w:rsid w:val="00A63012"/>
    <w:rsid w:val="00A63A03"/>
    <w:rsid w:val="00A647D4"/>
    <w:rsid w:val="00A662E4"/>
    <w:rsid w:val="00A67482"/>
    <w:rsid w:val="00A74702"/>
    <w:rsid w:val="00A74DB2"/>
    <w:rsid w:val="00A7580C"/>
    <w:rsid w:val="00A76FAF"/>
    <w:rsid w:val="00A773B5"/>
    <w:rsid w:val="00A77C2D"/>
    <w:rsid w:val="00A801F4"/>
    <w:rsid w:val="00A80C39"/>
    <w:rsid w:val="00A823C4"/>
    <w:rsid w:val="00A82F48"/>
    <w:rsid w:val="00A83BA7"/>
    <w:rsid w:val="00A86F58"/>
    <w:rsid w:val="00A90224"/>
    <w:rsid w:val="00A915AC"/>
    <w:rsid w:val="00A92BD2"/>
    <w:rsid w:val="00A93FF2"/>
    <w:rsid w:val="00A96202"/>
    <w:rsid w:val="00AA3642"/>
    <w:rsid w:val="00AA4BBA"/>
    <w:rsid w:val="00AA610F"/>
    <w:rsid w:val="00AA642E"/>
    <w:rsid w:val="00AA6EFC"/>
    <w:rsid w:val="00AA7922"/>
    <w:rsid w:val="00AA7B4B"/>
    <w:rsid w:val="00AB2B08"/>
    <w:rsid w:val="00AB3484"/>
    <w:rsid w:val="00AB42AE"/>
    <w:rsid w:val="00AB4651"/>
    <w:rsid w:val="00AB490E"/>
    <w:rsid w:val="00AB5611"/>
    <w:rsid w:val="00AB64D4"/>
    <w:rsid w:val="00AB651A"/>
    <w:rsid w:val="00AB693F"/>
    <w:rsid w:val="00AC0F9A"/>
    <w:rsid w:val="00AC14C6"/>
    <w:rsid w:val="00AC16FB"/>
    <w:rsid w:val="00AC2781"/>
    <w:rsid w:val="00AC368C"/>
    <w:rsid w:val="00AC4418"/>
    <w:rsid w:val="00AC7930"/>
    <w:rsid w:val="00AD096B"/>
    <w:rsid w:val="00AD0D4E"/>
    <w:rsid w:val="00AD23A0"/>
    <w:rsid w:val="00AD42D3"/>
    <w:rsid w:val="00AD4ACB"/>
    <w:rsid w:val="00AE2431"/>
    <w:rsid w:val="00AE2D46"/>
    <w:rsid w:val="00AE527D"/>
    <w:rsid w:val="00AF259C"/>
    <w:rsid w:val="00AF2E07"/>
    <w:rsid w:val="00AF3A95"/>
    <w:rsid w:val="00AF3CBD"/>
    <w:rsid w:val="00AF4569"/>
    <w:rsid w:val="00AF4F8E"/>
    <w:rsid w:val="00AF6B9E"/>
    <w:rsid w:val="00AF777D"/>
    <w:rsid w:val="00AF7FBC"/>
    <w:rsid w:val="00B02E63"/>
    <w:rsid w:val="00B0369E"/>
    <w:rsid w:val="00B03B3E"/>
    <w:rsid w:val="00B04E10"/>
    <w:rsid w:val="00B10B75"/>
    <w:rsid w:val="00B14D79"/>
    <w:rsid w:val="00B15B74"/>
    <w:rsid w:val="00B15D0F"/>
    <w:rsid w:val="00B16C54"/>
    <w:rsid w:val="00B218DF"/>
    <w:rsid w:val="00B24A79"/>
    <w:rsid w:val="00B25636"/>
    <w:rsid w:val="00B327C9"/>
    <w:rsid w:val="00B32C44"/>
    <w:rsid w:val="00B33603"/>
    <w:rsid w:val="00B33E7C"/>
    <w:rsid w:val="00B34D30"/>
    <w:rsid w:val="00B356C1"/>
    <w:rsid w:val="00B36163"/>
    <w:rsid w:val="00B37BFE"/>
    <w:rsid w:val="00B37F84"/>
    <w:rsid w:val="00B41964"/>
    <w:rsid w:val="00B42540"/>
    <w:rsid w:val="00B42684"/>
    <w:rsid w:val="00B42F85"/>
    <w:rsid w:val="00B4491F"/>
    <w:rsid w:val="00B454F1"/>
    <w:rsid w:val="00B464D6"/>
    <w:rsid w:val="00B50A7A"/>
    <w:rsid w:val="00B51613"/>
    <w:rsid w:val="00B53F5B"/>
    <w:rsid w:val="00B54899"/>
    <w:rsid w:val="00B55226"/>
    <w:rsid w:val="00B66901"/>
    <w:rsid w:val="00B74CB6"/>
    <w:rsid w:val="00B75025"/>
    <w:rsid w:val="00B752B6"/>
    <w:rsid w:val="00B767C2"/>
    <w:rsid w:val="00B77CA2"/>
    <w:rsid w:val="00B80EA3"/>
    <w:rsid w:val="00B8170A"/>
    <w:rsid w:val="00B851DF"/>
    <w:rsid w:val="00B8608B"/>
    <w:rsid w:val="00B866D9"/>
    <w:rsid w:val="00B868C3"/>
    <w:rsid w:val="00B9281F"/>
    <w:rsid w:val="00B95430"/>
    <w:rsid w:val="00B957D2"/>
    <w:rsid w:val="00B96865"/>
    <w:rsid w:val="00B96BEE"/>
    <w:rsid w:val="00B97139"/>
    <w:rsid w:val="00B979D5"/>
    <w:rsid w:val="00BA0734"/>
    <w:rsid w:val="00BA2E2A"/>
    <w:rsid w:val="00BA6819"/>
    <w:rsid w:val="00BA7A40"/>
    <w:rsid w:val="00BB0AE2"/>
    <w:rsid w:val="00BB5209"/>
    <w:rsid w:val="00BB5336"/>
    <w:rsid w:val="00BB5725"/>
    <w:rsid w:val="00BB5D70"/>
    <w:rsid w:val="00BB6ED2"/>
    <w:rsid w:val="00BC1235"/>
    <w:rsid w:val="00BC1DD0"/>
    <w:rsid w:val="00BC6351"/>
    <w:rsid w:val="00BC7C99"/>
    <w:rsid w:val="00BD04E8"/>
    <w:rsid w:val="00BD08E1"/>
    <w:rsid w:val="00BD0E0A"/>
    <w:rsid w:val="00BD143D"/>
    <w:rsid w:val="00BD176C"/>
    <w:rsid w:val="00BD1FAC"/>
    <w:rsid w:val="00BD29B8"/>
    <w:rsid w:val="00BD3B8D"/>
    <w:rsid w:val="00BD403E"/>
    <w:rsid w:val="00BD4275"/>
    <w:rsid w:val="00BD777C"/>
    <w:rsid w:val="00BD7D3A"/>
    <w:rsid w:val="00BE0A3E"/>
    <w:rsid w:val="00BE0DE7"/>
    <w:rsid w:val="00BE1373"/>
    <w:rsid w:val="00BE197D"/>
    <w:rsid w:val="00BE212C"/>
    <w:rsid w:val="00BE3232"/>
    <w:rsid w:val="00BE3622"/>
    <w:rsid w:val="00BE390F"/>
    <w:rsid w:val="00BE421C"/>
    <w:rsid w:val="00BE4977"/>
    <w:rsid w:val="00BE6F42"/>
    <w:rsid w:val="00BE7247"/>
    <w:rsid w:val="00BF2592"/>
    <w:rsid w:val="00BF2A2A"/>
    <w:rsid w:val="00BF3765"/>
    <w:rsid w:val="00BF5A4A"/>
    <w:rsid w:val="00BF7A91"/>
    <w:rsid w:val="00C01228"/>
    <w:rsid w:val="00C0237F"/>
    <w:rsid w:val="00C0430F"/>
    <w:rsid w:val="00C053E7"/>
    <w:rsid w:val="00C05A93"/>
    <w:rsid w:val="00C06524"/>
    <w:rsid w:val="00C11057"/>
    <w:rsid w:val="00C11E25"/>
    <w:rsid w:val="00C14D77"/>
    <w:rsid w:val="00C202E1"/>
    <w:rsid w:val="00C20DEE"/>
    <w:rsid w:val="00C227A2"/>
    <w:rsid w:val="00C22863"/>
    <w:rsid w:val="00C24950"/>
    <w:rsid w:val="00C258CA"/>
    <w:rsid w:val="00C312A7"/>
    <w:rsid w:val="00C31BAE"/>
    <w:rsid w:val="00C31ED5"/>
    <w:rsid w:val="00C32B67"/>
    <w:rsid w:val="00C331AA"/>
    <w:rsid w:val="00C33C7E"/>
    <w:rsid w:val="00C34404"/>
    <w:rsid w:val="00C3498F"/>
    <w:rsid w:val="00C35FDE"/>
    <w:rsid w:val="00C36125"/>
    <w:rsid w:val="00C36A4B"/>
    <w:rsid w:val="00C377FA"/>
    <w:rsid w:val="00C37F60"/>
    <w:rsid w:val="00C40C17"/>
    <w:rsid w:val="00C41466"/>
    <w:rsid w:val="00C42D7E"/>
    <w:rsid w:val="00C4674B"/>
    <w:rsid w:val="00C47C41"/>
    <w:rsid w:val="00C50B71"/>
    <w:rsid w:val="00C534ED"/>
    <w:rsid w:val="00C537BC"/>
    <w:rsid w:val="00C53DDD"/>
    <w:rsid w:val="00C53EFB"/>
    <w:rsid w:val="00C55EA4"/>
    <w:rsid w:val="00C563C9"/>
    <w:rsid w:val="00C576C3"/>
    <w:rsid w:val="00C57B40"/>
    <w:rsid w:val="00C57F4F"/>
    <w:rsid w:val="00C60DBC"/>
    <w:rsid w:val="00C63075"/>
    <w:rsid w:val="00C637CD"/>
    <w:rsid w:val="00C64784"/>
    <w:rsid w:val="00C66A08"/>
    <w:rsid w:val="00C71766"/>
    <w:rsid w:val="00C71950"/>
    <w:rsid w:val="00C80E86"/>
    <w:rsid w:val="00C81E3C"/>
    <w:rsid w:val="00C81FA4"/>
    <w:rsid w:val="00C82878"/>
    <w:rsid w:val="00C82D92"/>
    <w:rsid w:val="00C83663"/>
    <w:rsid w:val="00C86F27"/>
    <w:rsid w:val="00C9062C"/>
    <w:rsid w:val="00C91216"/>
    <w:rsid w:val="00C91CA9"/>
    <w:rsid w:val="00C92B0D"/>
    <w:rsid w:val="00C956AC"/>
    <w:rsid w:val="00C968A0"/>
    <w:rsid w:val="00C97287"/>
    <w:rsid w:val="00CA0926"/>
    <w:rsid w:val="00CA33D9"/>
    <w:rsid w:val="00CA3D70"/>
    <w:rsid w:val="00CA4364"/>
    <w:rsid w:val="00CA72EA"/>
    <w:rsid w:val="00CB04A6"/>
    <w:rsid w:val="00CB0553"/>
    <w:rsid w:val="00CB081A"/>
    <w:rsid w:val="00CB0CB6"/>
    <w:rsid w:val="00CB0CC2"/>
    <w:rsid w:val="00CB39BA"/>
    <w:rsid w:val="00CB4191"/>
    <w:rsid w:val="00CB5C23"/>
    <w:rsid w:val="00CC2B3E"/>
    <w:rsid w:val="00CC3551"/>
    <w:rsid w:val="00CC4627"/>
    <w:rsid w:val="00CC5DA6"/>
    <w:rsid w:val="00CC5F80"/>
    <w:rsid w:val="00CC609B"/>
    <w:rsid w:val="00CC6D31"/>
    <w:rsid w:val="00CD0C7C"/>
    <w:rsid w:val="00CD4366"/>
    <w:rsid w:val="00CD5ADF"/>
    <w:rsid w:val="00CD5D1B"/>
    <w:rsid w:val="00CD60CE"/>
    <w:rsid w:val="00CD67EC"/>
    <w:rsid w:val="00CD709F"/>
    <w:rsid w:val="00CE0761"/>
    <w:rsid w:val="00CE23A5"/>
    <w:rsid w:val="00CE2CCF"/>
    <w:rsid w:val="00CE423E"/>
    <w:rsid w:val="00CE5376"/>
    <w:rsid w:val="00CE740C"/>
    <w:rsid w:val="00CF1289"/>
    <w:rsid w:val="00CF18BB"/>
    <w:rsid w:val="00CF1CCE"/>
    <w:rsid w:val="00CF220B"/>
    <w:rsid w:val="00CF44A4"/>
    <w:rsid w:val="00CF6248"/>
    <w:rsid w:val="00CF6785"/>
    <w:rsid w:val="00CF756C"/>
    <w:rsid w:val="00D00D9C"/>
    <w:rsid w:val="00D013FF"/>
    <w:rsid w:val="00D037F3"/>
    <w:rsid w:val="00D03EB5"/>
    <w:rsid w:val="00D0401A"/>
    <w:rsid w:val="00D05F67"/>
    <w:rsid w:val="00D06BF2"/>
    <w:rsid w:val="00D07039"/>
    <w:rsid w:val="00D11632"/>
    <w:rsid w:val="00D11FCF"/>
    <w:rsid w:val="00D1522E"/>
    <w:rsid w:val="00D15A35"/>
    <w:rsid w:val="00D201E3"/>
    <w:rsid w:val="00D23423"/>
    <w:rsid w:val="00D236B5"/>
    <w:rsid w:val="00D25BE6"/>
    <w:rsid w:val="00D25DED"/>
    <w:rsid w:val="00D32A92"/>
    <w:rsid w:val="00D337CA"/>
    <w:rsid w:val="00D35462"/>
    <w:rsid w:val="00D370B4"/>
    <w:rsid w:val="00D41E71"/>
    <w:rsid w:val="00D423BC"/>
    <w:rsid w:val="00D42958"/>
    <w:rsid w:val="00D432AA"/>
    <w:rsid w:val="00D46DAB"/>
    <w:rsid w:val="00D47D96"/>
    <w:rsid w:val="00D47F6C"/>
    <w:rsid w:val="00D5022E"/>
    <w:rsid w:val="00D5110F"/>
    <w:rsid w:val="00D51367"/>
    <w:rsid w:val="00D51EDF"/>
    <w:rsid w:val="00D5226D"/>
    <w:rsid w:val="00D52EDB"/>
    <w:rsid w:val="00D53047"/>
    <w:rsid w:val="00D53BAF"/>
    <w:rsid w:val="00D5474F"/>
    <w:rsid w:val="00D55063"/>
    <w:rsid w:val="00D60225"/>
    <w:rsid w:val="00D60FD1"/>
    <w:rsid w:val="00D61C5F"/>
    <w:rsid w:val="00D622ED"/>
    <w:rsid w:val="00D62C73"/>
    <w:rsid w:val="00D6584A"/>
    <w:rsid w:val="00D67C71"/>
    <w:rsid w:val="00D74C55"/>
    <w:rsid w:val="00D74EE3"/>
    <w:rsid w:val="00D75897"/>
    <w:rsid w:val="00D82B96"/>
    <w:rsid w:val="00D82ED9"/>
    <w:rsid w:val="00D8503F"/>
    <w:rsid w:val="00D86492"/>
    <w:rsid w:val="00D90BDE"/>
    <w:rsid w:val="00D912BF"/>
    <w:rsid w:val="00D91848"/>
    <w:rsid w:val="00D928D6"/>
    <w:rsid w:val="00D9362B"/>
    <w:rsid w:val="00D96A36"/>
    <w:rsid w:val="00DA2465"/>
    <w:rsid w:val="00DA2734"/>
    <w:rsid w:val="00DA3057"/>
    <w:rsid w:val="00DA41DC"/>
    <w:rsid w:val="00DA5CFB"/>
    <w:rsid w:val="00DA64C2"/>
    <w:rsid w:val="00DA751B"/>
    <w:rsid w:val="00DB206D"/>
    <w:rsid w:val="00DB2A91"/>
    <w:rsid w:val="00DB398D"/>
    <w:rsid w:val="00DB783E"/>
    <w:rsid w:val="00DC110C"/>
    <w:rsid w:val="00DC1DEC"/>
    <w:rsid w:val="00DC2086"/>
    <w:rsid w:val="00DC30A0"/>
    <w:rsid w:val="00DC458C"/>
    <w:rsid w:val="00DC49DC"/>
    <w:rsid w:val="00DC5431"/>
    <w:rsid w:val="00DC5447"/>
    <w:rsid w:val="00DC5A55"/>
    <w:rsid w:val="00DC5C59"/>
    <w:rsid w:val="00DD0FB7"/>
    <w:rsid w:val="00DD1926"/>
    <w:rsid w:val="00DD22BD"/>
    <w:rsid w:val="00DD28EE"/>
    <w:rsid w:val="00DD541F"/>
    <w:rsid w:val="00DD7D1A"/>
    <w:rsid w:val="00DE1182"/>
    <w:rsid w:val="00DE12CB"/>
    <w:rsid w:val="00DE2641"/>
    <w:rsid w:val="00DE2F5A"/>
    <w:rsid w:val="00DE343A"/>
    <w:rsid w:val="00DE5E00"/>
    <w:rsid w:val="00DE73A6"/>
    <w:rsid w:val="00DE76FD"/>
    <w:rsid w:val="00DF09FD"/>
    <w:rsid w:val="00DF1859"/>
    <w:rsid w:val="00DF1B73"/>
    <w:rsid w:val="00DF1EB3"/>
    <w:rsid w:val="00DF295F"/>
    <w:rsid w:val="00DF444B"/>
    <w:rsid w:val="00DF6AE5"/>
    <w:rsid w:val="00E036B4"/>
    <w:rsid w:val="00E03B36"/>
    <w:rsid w:val="00E0756B"/>
    <w:rsid w:val="00E07923"/>
    <w:rsid w:val="00E142B1"/>
    <w:rsid w:val="00E162D5"/>
    <w:rsid w:val="00E162E8"/>
    <w:rsid w:val="00E1663B"/>
    <w:rsid w:val="00E2023E"/>
    <w:rsid w:val="00E210CA"/>
    <w:rsid w:val="00E214FF"/>
    <w:rsid w:val="00E22340"/>
    <w:rsid w:val="00E255D4"/>
    <w:rsid w:val="00E27783"/>
    <w:rsid w:val="00E3104D"/>
    <w:rsid w:val="00E320E4"/>
    <w:rsid w:val="00E4105D"/>
    <w:rsid w:val="00E41990"/>
    <w:rsid w:val="00E42395"/>
    <w:rsid w:val="00E44918"/>
    <w:rsid w:val="00E44C9B"/>
    <w:rsid w:val="00E45013"/>
    <w:rsid w:val="00E456FA"/>
    <w:rsid w:val="00E469B2"/>
    <w:rsid w:val="00E51443"/>
    <w:rsid w:val="00E532F0"/>
    <w:rsid w:val="00E53B3B"/>
    <w:rsid w:val="00E5670D"/>
    <w:rsid w:val="00E57B4C"/>
    <w:rsid w:val="00E57C9A"/>
    <w:rsid w:val="00E6029D"/>
    <w:rsid w:val="00E6216E"/>
    <w:rsid w:val="00E629B0"/>
    <w:rsid w:val="00E62EDB"/>
    <w:rsid w:val="00E649E2"/>
    <w:rsid w:val="00E64D7C"/>
    <w:rsid w:val="00E650D2"/>
    <w:rsid w:val="00E715C5"/>
    <w:rsid w:val="00E72E20"/>
    <w:rsid w:val="00E762BB"/>
    <w:rsid w:val="00E76CF5"/>
    <w:rsid w:val="00E8080F"/>
    <w:rsid w:val="00E80D55"/>
    <w:rsid w:val="00E80F4B"/>
    <w:rsid w:val="00E8124F"/>
    <w:rsid w:val="00E8262B"/>
    <w:rsid w:val="00E829B6"/>
    <w:rsid w:val="00E83B8C"/>
    <w:rsid w:val="00E84D87"/>
    <w:rsid w:val="00E84F4A"/>
    <w:rsid w:val="00E85EA7"/>
    <w:rsid w:val="00E8678C"/>
    <w:rsid w:val="00E90A85"/>
    <w:rsid w:val="00E9186A"/>
    <w:rsid w:val="00E92B4D"/>
    <w:rsid w:val="00E9367C"/>
    <w:rsid w:val="00E94A55"/>
    <w:rsid w:val="00E9655A"/>
    <w:rsid w:val="00EA0F1C"/>
    <w:rsid w:val="00EA475A"/>
    <w:rsid w:val="00EA51EC"/>
    <w:rsid w:val="00EA722C"/>
    <w:rsid w:val="00EB0647"/>
    <w:rsid w:val="00EB16CB"/>
    <w:rsid w:val="00EB2D26"/>
    <w:rsid w:val="00EB2F0D"/>
    <w:rsid w:val="00EB4A6A"/>
    <w:rsid w:val="00EB4CFD"/>
    <w:rsid w:val="00EB6B29"/>
    <w:rsid w:val="00EC1E0E"/>
    <w:rsid w:val="00EC2034"/>
    <w:rsid w:val="00EC2343"/>
    <w:rsid w:val="00EC4B23"/>
    <w:rsid w:val="00EC5B3C"/>
    <w:rsid w:val="00EC618A"/>
    <w:rsid w:val="00EC7EF9"/>
    <w:rsid w:val="00ED0201"/>
    <w:rsid w:val="00ED47ED"/>
    <w:rsid w:val="00ED5C58"/>
    <w:rsid w:val="00ED5E88"/>
    <w:rsid w:val="00ED65F7"/>
    <w:rsid w:val="00EE002B"/>
    <w:rsid w:val="00EE26CA"/>
    <w:rsid w:val="00EE2729"/>
    <w:rsid w:val="00EE2828"/>
    <w:rsid w:val="00EE2A68"/>
    <w:rsid w:val="00EE2F4E"/>
    <w:rsid w:val="00EE69EB"/>
    <w:rsid w:val="00EF17D6"/>
    <w:rsid w:val="00EF2F97"/>
    <w:rsid w:val="00EF4B32"/>
    <w:rsid w:val="00EF4EA6"/>
    <w:rsid w:val="00EF5828"/>
    <w:rsid w:val="00EF675C"/>
    <w:rsid w:val="00EF6B0C"/>
    <w:rsid w:val="00F000E1"/>
    <w:rsid w:val="00F01A36"/>
    <w:rsid w:val="00F02578"/>
    <w:rsid w:val="00F043AD"/>
    <w:rsid w:val="00F050A4"/>
    <w:rsid w:val="00F055C6"/>
    <w:rsid w:val="00F06EC5"/>
    <w:rsid w:val="00F07A94"/>
    <w:rsid w:val="00F07D23"/>
    <w:rsid w:val="00F109DA"/>
    <w:rsid w:val="00F118FA"/>
    <w:rsid w:val="00F13257"/>
    <w:rsid w:val="00F132F9"/>
    <w:rsid w:val="00F14A14"/>
    <w:rsid w:val="00F1509B"/>
    <w:rsid w:val="00F215EE"/>
    <w:rsid w:val="00F2600F"/>
    <w:rsid w:val="00F26462"/>
    <w:rsid w:val="00F27305"/>
    <w:rsid w:val="00F3026A"/>
    <w:rsid w:val="00F30464"/>
    <w:rsid w:val="00F3374C"/>
    <w:rsid w:val="00F358A1"/>
    <w:rsid w:val="00F37E63"/>
    <w:rsid w:val="00F422A5"/>
    <w:rsid w:val="00F42C8C"/>
    <w:rsid w:val="00F459F6"/>
    <w:rsid w:val="00F467D0"/>
    <w:rsid w:val="00F4755E"/>
    <w:rsid w:val="00F508AF"/>
    <w:rsid w:val="00F524B0"/>
    <w:rsid w:val="00F53671"/>
    <w:rsid w:val="00F54A87"/>
    <w:rsid w:val="00F55A20"/>
    <w:rsid w:val="00F5794D"/>
    <w:rsid w:val="00F60274"/>
    <w:rsid w:val="00F61D47"/>
    <w:rsid w:val="00F640E2"/>
    <w:rsid w:val="00F641C3"/>
    <w:rsid w:val="00F64AF2"/>
    <w:rsid w:val="00F64B33"/>
    <w:rsid w:val="00F65B75"/>
    <w:rsid w:val="00F7554F"/>
    <w:rsid w:val="00F76CA4"/>
    <w:rsid w:val="00F77CF8"/>
    <w:rsid w:val="00F80687"/>
    <w:rsid w:val="00F83042"/>
    <w:rsid w:val="00F83A36"/>
    <w:rsid w:val="00F854EC"/>
    <w:rsid w:val="00F85CCF"/>
    <w:rsid w:val="00F85DA3"/>
    <w:rsid w:val="00F868E4"/>
    <w:rsid w:val="00F8732D"/>
    <w:rsid w:val="00F91FE5"/>
    <w:rsid w:val="00F92184"/>
    <w:rsid w:val="00F935AD"/>
    <w:rsid w:val="00F9560C"/>
    <w:rsid w:val="00F95935"/>
    <w:rsid w:val="00F964F8"/>
    <w:rsid w:val="00F97326"/>
    <w:rsid w:val="00FA04D6"/>
    <w:rsid w:val="00FA071E"/>
    <w:rsid w:val="00FA1AA9"/>
    <w:rsid w:val="00FA5204"/>
    <w:rsid w:val="00FA6A65"/>
    <w:rsid w:val="00FB153E"/>
    <w:rsid w:val="00FB1C04"/>
    <w:rsid w:val="00FB4043"/>
    <w:rsid w:val="00FB58BE"/>
    <w:rsid w:val="00FB5E2F"/>
    <w:rsid w:val="00FB5EFA"/>
    <w:rsid w:val="00FB65CC"/>
    <w:rsid w:val="00FB6CBC"/>
    <w:rsid w:val="00FC28B7"/>
    <w:rsid w:val="00FC2BBF"/>
    <w:rsid w:val="00FC2C12"/>
    <w:rsid w:val="00FC3C26"/>
    <w:rsid w:val="00FD5EDC"/>
    <w:rsid w:val="00FD61D5"/>
    <w:rsid w:val="00FD7A55"/>
    <w:rsid w:val="00FD7C0E"/>
    <w:rsid w:val="00FE339F"/>
    <w:rsid w:val="00FE5043"/>
    <w:rsid w:val="00FE729E"/>
    <w:rsid w:val="00FE7ADB"/>
    <w:rsid w:val="00FF0711"/>
    <w:rsid w:val="00FF18D5"/>
    <w:rsid w:val="00FF4A83"/>
    <w:rsid w:val="00FF4C98"/>
    <w:rsid w:val="00FF695F"/>
    <w:rsid w:val="00FF6E8D"/>
    <w:rsid w:val="00FF7A44"/>
    <w:rsid w:val="00FF7D13"/>
    <w:rsid w:val="3A7F21EF"/>
    <w:rsid w:val="4359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03C52"/>
  <w15:docId w15:val="{866325E3-1219-44BF-A6B8-F8BCDAC1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qFormat="1"/>
    <w:lsdException w:name="annotation text" w:unhideWhenUsed="1" w:qFormat="1"/>
    <w:lsdException w:name="header" w:qFormat="1"/>
    <w:lsdException w:name="index heading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annotation reference" w:uiPriority="0"/>
    <w:lsdException w:name="line number" w:uiPriority="0"/>
    <w:lsdException w:name="page number" w:qFormat="1"/>
    <w:lsdException w:name="endnote reference" w:qFormat="1"/>
    <w:lsdException w:name="endnote text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/>
    <w:lsdException w:name="Closing" w:uiPriority="0"/>
    <w:lsdException w:name="Signature" w:uiPriority="0"/>
    <w:lsdException w:name="Default Paragraph Font" w:semiHidden="1" w:uiPriority="0"/>
    <w:lsdException w:name="Body Tex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qFormat="1"/>
    <w:lsdException w:name="Body Text First Indent 2" w:uiPriority="0"/>
    <w:lsdException w:name="Note Heading" w:uiPriority="0"/>
    <w:lsdException w:name="Body Text Indent 3" w:semiHidden="1" w:qFormat="1"/>
    <w:lsdException w:name="Block Text" w:uiPriority="0"/>
    <w:lsdException w:name="FollowedHyperlink" w:uiPriority="0"/>
    <w:lsdException w:name="Strong" w:qFormat="1"/>
    <w:lsdException w:name="Emphasis" w:qFormat="1"/>
    <w:lsdException w:name="Document Map" w:qFormat="1"/>
    <w:lsdException w:name="Plain Text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nhideWhenUsed="1"/>
    <w:lsdException w:name="HTML Sample" w:uiPriority="0"/>
    <w:lsdException w:name="HTML Typewriter" w:uiPriority="0"/>
    <w:lsdException w:name="HTML Variable" w:uiPriority="0"/>
    <w:lsdException w:name="Normal Table" w:semiHidden="1" w:uiPriority="0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Table Theme" w:semiHidden="1" w:uiPriority="0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44"/>
      <w:szCs w:val="20"/>
    </w:rPr>
  </w:style>
  <w:style w:type="paragraph" w:styleId="2">
    <w:name w:val="heading 2"/>
    <w:basedOn w:val="a"/>
    <w:next w:val="a"/>
    <w:link w:val="21"/>
    <w:uiPriority w:val="9"/>
    <w:qFormat/>
    <w:pPr>
      <w:keepNext/>
      <w:outlineLvl w:val="1"/>
    </w:pPr>
    <w:rPr>
      <w:b/>
      <w:sz w:val="28"/>
      <w:szCs w:val="20"/>
    </w:rPr>
  </w:style>
  <w:style w:type="paragraph" w:styleId="3">
    <w:name w:val="heading 3"/>
    <w:basedOn w:val="2"/>
    <w:next w:val="a"/>
    <w:link w:val="30"/>
    <w:uiPriority w:val="99"/>
    <w:qFormat/>
    <w:pPr>
      <w:keepNext w:val="0"/>
      <w:widowControl w:val="0"/>
      <w:autoSpaceDE w:val="0"/>
      <w:autoSpaceDN w:val="0"/>
      <w:adjustRightInd w:val="0"/>
      <w:jc w:val="both"/>
      <w:outlineLvl w:val="2"/>
    </w:pPr>
    <w:rPr>
      <w:rFonts w:ascii="Arial" w:hAnsi="Arial" w:cs="Arial"/>
      <w:b w:val="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200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en-US"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pPr>
      <w:keepNext/>
      <w:ind w:left="3903" w:hanging="180"/>
      <w:jc w:val="center"/>
      <w:outlineLvl w:val="5"/>
    </w:pPr>
    <w:rPr>
      <w:b/>
      <w:bCs/>
      <w:lang w:eastAsia="ar-SA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right"/>
      <w:outlineLvl w:val="6"/>
    </w:pPr>
    <w:rPr>
      <w:b/>
      <w:bCs/>
      <w:i/>
      <w:iCs/>
      <w:color w:val="FF0000"/>
      <w:lang w:eastAsia="ar-SA"/>
    </w:rPr>
  </w:style>
  <w:style w:type="paragraph" w:styleId="8">
    <w:name w:val="heading 8"/>
    <w:basedOn w:val="a"/>
    <w:next w:val="a"/>
    <w:link w:val="80"/>
    <w:uiPriority w:val="99"/>
    <w:qFormat/>
    <w:pPr>
      <w:keepNext/>
      <w:keepLines/>
      <w:spacing w:before="200"/>
      <w:ind w:firstLine="709"/>
      <w:jc w:val="both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9"/>
    <w:qFormat/>
    <w:pPr>
      <w:keepNext/>
      <w:ind w:left="72"/>
      <w:jc w:val="center"/>
      <w:outlineLvl w:val="8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800080"/>
      <w:u w:val="single"/>
    </w:rPr>
  </w:style>
  <w:style w:type="character" w:styleId="a4">
    <w:name w:val="footnote reference"/>
    <w:uiPriority w:val="99"/>
    <w:rPr>
      <w:rFonts w:cs="Times New Roman"/>
      <w:vertAlign w:val="superscript"/>
    </w:rPr>
  </w:style>
  <w:style w:type="character" w:styleId="a5">
    <w:name w:val="endnote reference"/>
    <w:uiPriority w:val="99"/>
    <w:qFormat/>
    <w:rPr>
      <w:rFonts w:cs="Times New Roman"/>
      <w:vertAlign w:val="superscript"/>
    </w:rPr>
  </w:style>
  <w:style w:type="character" w:styleId="a6">
    <w:name w:val="Emphasis"/>
    <w:uiPriority w:val="99"/>
    <w:qFormat/>
    <w:rPr>
      <w:rFonts w:cs="Times New Roman"/>
      <w:i/>
    </w:rPr>
  </w:style>
  <w:style w:type="character" w:styleId="a7">
    <w:name w:val="Hyperlink"/>
    <w:uiPriority w:val="99"/>
    <w:rPr>
      <w:rFonts w:cs="Times New Roman"/>
      <w:color w:val="auto"/>
      <w:u w:val="single"/>
    </w:rPr>
  </w:style>
  <w:style w:type="character" w:styleId="a8">
    <w:name w:val="page number"/>
    <w:uiPriority w:val="99"/>
    <w:qFormat/>
    <w:rPr>
      <w:rFonts w:cs="Times New Roman"/>
    </w:rPr>
  </w:style>
  <w:style w:type="character" w:styleId="a9">
    <w:name w:val="Strong"/>
    <w:uiPriority w:val="99"/>
    <w:qFormat/>
    <w:rPr>
      <w:rFonts w:cs="Times New Roman"/>
      <w:b/>
    </w:rPr>
  </w:style>
  <w:style w:type="paragraph" w:styleId="aa">
    <w:name w:val="Balloon Text"/>
    <w:basedOn w:val="a"/>
    <w:link w:val="ab"/>
    <w:uiPriority w:val="99"/>
    <w:pPr>
      <w:ind w:firstLine="709"/>
      <w:jc w:val="both"/>
    </w:pPr>
    <w:rPr>
      <w:rFonts w:ascii="Tahoma" w:hAnsi="Tahoma" w:cs="Tahoma"/>
      <w:sz w:val="16"/>
      <w:szCs w:val="16"/>
      <w:lang w:eastAsia="en-US"/>
    </w:rPr>
  </w:style>
  <w:style w:type="paragraph" w:styleId="ac">
    <w:name w:val="Plain Text"/>
    <w:basedOn w:val="a"/>
    <w:link w:val="ad"/>
    <w:uiPriority w:val="99"/>
    <w:qFormat/>
    <w:rPr>
      <w:rFonts w:ascii="Courier New" w:hAnsi="Courier New" w:cs="Courier New"/>
      <w:sz w:val="20"/>
      <w:szCs w:val="20"/>
    </w:rPr>
  </w:style>
  <w:style w:type="paragraph" w:styleId="31">
    <w:name w:val="Body Text Indent 3"/>
    <w:basedOn w:val="a"/>
    <w:link w:val="32"/>
    <w:uiPriority w:val="99"/>
    <w:semiHidden/>
    <w:qFormat/>
    <w:pPr>
      <w:suppressAutoHyphens/>
      <w:ind w:firstLine="720"/>
      <w:jc w:val="both"/>
    </w:pPr>
    <w:rPr>
      <w:color w:val="000000"/>
      <w:szCs w:val="20"/>
      <w:lang w:eastAsia="ar-SA"/>
    </w:rPr>
  </w:style>
  <w:style w:type="paragraph" w:styleId="ae">
    <w:name w:val="endnote text"/>
    <w:basedOn w:val="a"/>
    <w:link w:val="af"/>
    <w:uiPriority w:val="99"/>
    <w:qFormat/>
    <w:rPr>
      <w:sz w:val="20"/>
      <w:szCs w:val="20"/>
    </w:rPr>
  </w:style>
  <w:style w:type="paragraph" w:styleId="af0">
    <w:name w:val="caption"/>
    <w:basedOn w:val="a"/>
    <w:next w:val="a"/>
    <w:qFormat/>
    <w:pPr>
      <w:spacing w:before="120"/>
      <w:jc w:val="center"/>
    </w:pPr>
    <w:rPr>
      <w:b/>
      <w:sz w:val="28"/>
    </w:rPr>
  </w:style>
  <w:style w:type="paragraph" w:styleId="af1">
    <w:name w:val="annotation text"/>
    <w:basedOn w:val="a"/>
    <w:link w:val="af2"/>
    <w:uiPriority w:val="99"/>
    <w:unhideWhenUsed/>
    <w:qFormat/>
    <w:pPr>
      <w:spacing w:after="200"/>
      <w:ind w:firstLine="709"/>
      <w:jc w:val="both"/>
    </w:pPr>
    <w:rPr>
      <w:sz w:val="28"/>
      <w:szCs w:val="22"/>
      <w:lang w:eastAsia="en-US"/>
    </w:rPr>
  </w:style>
  <w:style w:type="paragraph" w:styleId="af3">
    <w:name w:val="annotation subject"/>
    <w:basedOn w:val="af1"/>
    <w:next w:val="af1"/>
    <w:link w:val="af4"/>
    <w:uiPriority w:val="99"/>
    <w:unhideWhenUsed/>
    <w:qFormat/>
    <w:rPr>
      <w:b/>
      <w:bCs/>
    </w:rPr>
  </w:style>
  <w:style w:type="paragraph" w:styleId="af5">
    <w:name w:val="Document Map"/>
    <w:basedOn w:val="a"/>
    <w:link w:val="af6"/>
    <w:uiPriority w:val="99"/>
    <w:qFormat/>
    <w:pPr>
      <w:shd w:val="clear" w:color="auto" w:fill="000080"/>
    </w:pPr>
    <w:rPr>
      <w:rFonts w:ascii="Tahoma" w:hAnsi="Tahoma"/>
      <w:sz w:val="20"/>
      <w:szCs w:val="20"/>
    </w:rPr>
  </w:style>
  <w:style w:type="paragraph" w:styleId="af7">
    <w:name w:val="footnote text"/>
    <w:basedOn w:val="a"/>
    <w:link w:val="af8"/>
    <w:uiPriority w:val="99"/>
    <w:qFormat/>
    <w:rPr>
      <w:sz w:val="20"/>
      <w:szCs w:val="20"/>
    </w:rPr>
  </w:style>
  <w:style w:type="paragraph" w:styleId="af9">
    <w:name w:val="header"/>
    <w:basedOn w:val="a"/>
    <w:link w:val="afa"/>
    <w:uiPriority w:val="99"/>
    <w:qFormat/>
    <w:pPr>
      <w:tabs>
        <w:tab w:val="center" w:pos="4536"/>
        <w:tab w:val="right" w:pos="9072"/>
      </w:tabs>
    </w:pPr>
    <w:rPr>
      <w:sz w:val="28"/>
      <w:szCs w:val="20"/>
    </w:rPr>
  </w:style>
  <w:style w:type="paragraph" w:styleId="afb">
    <w:name w:val="Body Text"/>
    <w:basedOn w:val="a"/>
    <w:link w:val="afc"/>
    <w:uiPriority w:val="99"/>
    <w:qFormat/>
    <w:pPr>
      <w:spacing w:after="120"/>
    </w:pPr>
  </w:style>
  <w:style w:type="paragraph" w:styleId="afd">
    <w:name w:val="Body Text First Indent"/>
    <w:basedOn w:val="afb"/>
    <w:link w:val="afe"/>
    <w:uiPriority w:val="99"/>
    <w:qFormat/>
    <w:pPr>
      <w:ind w:firstLine="210"/>
    </w:pPr>
  </w:style>
  <w:style w:type="paragraph" w:styleId="aff">
    <w:name w:val="Body Text Indent"/>
    <w:basedOn w:val="a"/>
    <w:link w:val="aff0"/>
    <w:uiPriority w:val="99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paragraph" w:styleId="aff1">
    <w:name w:val="List Bullet"/>
    <w:basedOn w:val="afd"/>
    <w:uiPriority w:val="99"/>
    <w:pPr>
      <w:tabs>
        <w:tab w:val="left" w:pos="1041"/>
      </w:tabs>
      <w:spacing w:after="0"/>
      <w:ind w:left="1041" w:hanging="615"/>
    </w:pPr>
    <w:rPr>
      <w:sz w:val="20"/>
      <w:szCs w:val="20"/>
    </w:rPr>
  </w:style>
  <w:style w:type="paragraph" w:styleId="aff2">
    <w:name w:val="Title"/>
    <w:basedOn w:val="aff3"/>
    <w:next w:val="a"/>
    <w:link w:val="aff4"/>
    <w:uiPriority w:val="99"/>
    <w:qFormat/>
    <w:rPr>
      <w:rFonts w:ascii="Arial" w:hAnsi="Arial" w:cs="Arial"/>
      <w:b/>
      <w:bCs/>
      <w:color w:val="0058A9"/>
      <w:shd w:val="clear" w:color="auto" w:fill="F0F0F0"/>
    </w:rPr>
  </w:style>
  <w:style w:type="paragraph" w:customStyle="1" w:styleId="aff3">
    <w:name w:val="Основное меню (преемственное)"/>
    <w:basedOn w:val="a"/>
    <w:next w:val="a"/>
    <w:uiPriority w:val="99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styleId="aff5">
    <w:name w:val="footer"/>
    <w:basedOn w:val="a"/>
    <w:link w:val="aff6"/>
    <w:uiPriority w:val="99"/>
    <w:pPr>
      <w:tabs>
        <w:tab w:val="center" w:pos="4677"/>
        <w:tab w:val="right" w:pos="9355"/>
      </w:tabs>
    </w:pPr>
  </w:style>
  <w:style w:type="paragraph" w:styleId="aff7">
    <w:name w:val="Normal (Web)"/>
    <w:basedOn w:val="a"/>
    <w:uiPriority w:val="99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pPr>
      <w:spacing w:after="120"/>
    </w:pPr>
    <w:rPr>
      <w:sz w:val="16"/>
      <w:szCs w:val="16"/>
    </w:rPr>
  </w:style>
  <w:style w:type="paragraph" w:styleId="aff8">
    <w:name w:val="Subtitle"/>
    <w:basedOn w:val="a"/>
    <w:next w:val="a"/>
    <w:link w:val="aff9"/>
    <w:uiPriority w:val="11"/>
    <w:qFormat/>
    <w:pPr>
      <w:ind w:left="10206"/>
      <w:jc w:val="center"/>
    </w:pPr>
    <w:rPr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/>
      <w:sz w:val="28"/>
      <w:szCs w:val="22"/>
    </w:rPr>
  </w:style>
  <w:style w:type="table" w:styleId="affa">
    <w:name w:val="Table Grid"/>
    <w:basedOn w:val="a1"/>
    <w:uiPriority w:val="9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9"/>
    <w:locked/>
    <w:rPr>
      <w:sz w:val="44"/>
      <w:lang w:val="ru-RU" w:eastAsia="ru-RU" w:bidi="ar-SA"/>
    </w:rPr>
  </w:style>
  <w:style w:type="character" w:customStyle="1" w:styleId="21">
    <w:name w:val="Заголовок 2 Знак1"/>
    <w:link w:val="2"/>
    <w:locked/>
    <w:rPr>
      <w:b/>
      <w:sz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locked/>
    <w:rPr>
      <w:rFonts w:ascii="Arial" w:hAnsi="Arial" w:cs="Arial"/>
      <w:sz w:val="24"/>
      <w:szCs w:val="24"/>
      <w:lang w:val="ru-RU" w:eastAsia="ru-RU" w:bidi="ar-SA"/>
    </w:rPr>
  </w:style>
  <w:style w:type="character" w:customStyle="1" w:styleId="40">
    <w:name w:val="Заголовок 4 Знак"/>
    <w:link w:val="4"/>
    <w:uiPriority w:val="99"/>
    <w:locked/>
    <w:rPr>
      <w:rFonts w:ascii="Cambria" w:hAnsi="Cambria"/>
      <w:b/>
      <w:bCs/>
      <w:i/>
      <w:iCs/>
      <w:color w:val="4F81BD"/>
      <w:lang w:val="ru-RU" w:eastAsia="en-US" w:bidi="ar-SA"/>
    </w:rPr>
  </w:style>
  <w:style w:type="character" w:customStyle="1" w:styleId="50">
    <w:name w:val="Заголовок 5 Знак"/>
    <w:link w:val="5"/>
    <w:uiPriority w:val="99"/>
    <w:locked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link w:val="6"/>
    <w:uiPriority w:val="99"/>
    <w:locked/>
    <w:rPr>
      <w:b/>
      <w:bCs/>
      <w:sz w:val="24"/>
      <w:szCs w:val="24"/>
      <w:lang w:val="ru-RU" w:eastAsia="ar-SA" w:bidi="ar-SA"/>
    </w:rPr>
  </w:style>
  <w:style w:type="character" w:customStyle="1" w:styleId="70">
    <w:name w:val="Заголовок 7 Знак"/>
    <w:link w:val="7"/>
    <w:uiPriority w:val="99"/>
    <w:locked/>
    <w:rPr>
      <w:b/>
      <w:bCs/>
      <w:i/>
      <w:iCs/>
      <w:color w:val="FF0000"/>
      <w:sz w:val="24"/>
      <w:szCs w:val="24"/>
      <w:lang w:val="ru-RU" w:eastAsia="ar-SA" w:bidi="ar-SA"/>
    </w:rPr>
  </w:style>
  <w:style w:type="character" w:customStyle="1" w:styleId="80">
    <w:name w:val="Заголовок 8 Знак"/>
    <w:link w:val="8"/>
    <w:uiPriority w:val="99"/>
    <w:locked/>
    <w:rPr>
      <w:rFonts w:ascii="Cambria" w:hAnsi="Cambria"/>
      <w:color w:val="404040"/>
      <w:lang w:val="ru-RU" w:eastAsia="en-US" w:bidi="ar-SA"/>
    </w:rPr>
  </w:style>
  <w:style w:type="character" w:customStyle="1" w:styleId="90">
    <w:name w:val="Заголовок 9 Знак"/>
    <w:link w:val="9"/>
    <w:uiPriority w:val="99"/>
    <w:locked/>
    <w:rPr>
      <w:b/>
      <w:bCs/>
      <w:sz w:val="28"/>
      <w:szCs w:val="24"/>
      <w:lang w:val="ru-RU" w:eastAsia="ar-SA" w:bidi="ar-SA"/>
    </w:rPr>
  </w:style>
  <w:style w:type="character" w:customStyle="1" w:styleId="afa">
    <w:name w:val="Верхний колонтитул Знак"/>
    <w:link w:val="af9"/>
    <w:uiPriority w:val="99"/>
    <w:locked/>
    <w:rPr>
      <w:sz w:val="28"/>
      <w:lang w:val="ru-RU" w:eastAsia="ru-RU" w:bidi="ar-SA"/>
    </w:rPr>
  </w:style>
  <w:style w:type="paragraph" w:customStyle="1" w:styleId="BodyText21">
    <w:name w:val="Body Text 21"/>
    <w:basedOn w:val="a"/>
    <w:qFormat/>
    <w:pPr>
      <w:ind w:firstLine="720"/>
      <w:jc w:val="both"/>
    </w:pPr>
    <w:rPr>
      <w:sz w:val="20"/>
      <w:szCs w:val="20"/>
    </w:rPr>
  </w:style>
  <w:style w:type="paragraph" w:customStyle="1" w:styleId="BodyTextIndent21">
    <w:name w:val="Body Text Indent 21"/>
    <w:basedOn w:val="a"/>
    <w:qFormat/>
    <w:pPr>
      <w:ind w:firstLine="720"/>
    </w:pPr>
    <w:rPr>
      <w:szCs w:val="20"/>
    </w:rPr>
  </w:style>
  <w:style w:type="character" w:customStyle="1" w:styleId="aff6">
    <w:name w:val="Нижний колонтитул Знак"/>
    <w:link w:val="aff5"/>
    <w:uiPriority w:val="99"/>
    <w:qFormat/>
    <w:locked/>
    <w:rPr>
      <w:sz w:val="24"/>
      <w:szCs w:val="24"/>
      <w:lang w:val="ru-RU" w:eastAsia="ru-RU" w:bidi="ar-SA"/>
    </w:rPr>
  </w:style>
  <w:style w:type="character" w:customStyle="1" w:styleId="32">
    <w:name w:val="Основной текст с отступом 3 Знак"/>
    <w:link w:val="31"/>
    <w:uiPriority w:val="99"/>
    <w:semiHidden/>
    <w:qFormat/>
    <w:locked/>
    <w:rPr>
      <w:color w:val="000000"/>
      <w:sz w:val="24"/>
      <w:lang w:val="ru-RU" w:eastAsia="ar-SA" w:bidi="ar-SA"/>
    </w:rPr>
  </w:style>
  <w:style w:type="paragraph" w:customStyle="1" w:styleId="210">
    <w:name w:val="Основной текст с отступом 21"/>
    <w:basedOn w:val="a"/>
    <w:qFormat/>
    <w:pPr>
      <w:suppressAutoHyphens/>
      <w:ind w:firstLine="720"/>
    </w:pPr>
    <w:rPr>
      <w:szCs w:val="20"/>
      <w:lang w:eastAsia="ar-SA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ListParagraph1">
    <w:name w:val="List Paragraph1"/>
    <w:basedOn w:val="a"/>
    <w:qFormat/>
    <w:pPr>
      <w:ind w:left="720" w:firstLine="709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Основной текст Знак"/>
    <w:link w:val="afb"/>
    <w:uiPriority w:val="99"/>
    <w:qFormat/>
    <w:locked/>
    <w:rPr>
      <w:sz w:val="24"/>
      <w:szCs w:val="24"/>
      <w:lang w:val="ru-RU" w:eastAsia="ru-RU" w:bidi="ar-SA"/>
    </w:rPr>
  </w:style>
  <w:style w:type="character" w:customStyle="1" w:styleId="20">
    <w:name w:val="Заголовок 2 Знак"/>
    <w:uiPriority w:val="9"/>
    <w:qFormat/>
    <w:locked/>
    <w:rPr>
      <w:rFonts w:ascii="Times New Roman" w:hAnsi="Times New Roman" w:cs="Times New Roman"/>
      <w:sz w:val="20"/>
      <w:szCs w:val="20"/>
      <w:lang w:val="zh-CN" w:eastAsia="zh-CN"/>
    </w:rPr>
  </w:style>
  <w:style w:type="paragraph" w:customStyle="1" w:styleId="ConsPlusCell">
    <w:name w:val="ConsPlusCell"/>
    <w:uiPriority w:val="99"/>
    <w:qFormat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aff0">
    <w:name w:val="Основной текст с отступом Знак"/>
    <w:link w:val="aff"/>
    <w:uiPriority w:val="99"/>
    <w:qFormat/>
    <w:locked/>
    <w:rPr>
      <w:rFonts w:ascii="Calibri" w:hAnsi="Calibri"/>
      <w:sz w:val="22"/>
      <w:szCs w:val="22"/>
      <w:lang w:val="ru-RU" w:eastAsia="ru-RU" w:bidi="ar-SA"/>
    </w:rPr>
  </w:style>
  <w:style w:type="paragraph" w:customStyle="1" w:styleId="affb">
    <w:name w:val="Прижатый влево"/>
    <w:basedOn w:val="a"/>
    <w:next w:val="a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310">
    <w:name w:val="Основной текст с отступом 31"/>
    <w:basedOn w:val="a"/>
    <w:qFormat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">
    <w:name w:val="Знак1"/>
    <w:basedOn w:val="a"/>
    <w:qFormat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Postan">
    <w:name w:val="Postan"/>
    <w:basedOn w:val="a"/>
    <w:uiPriority w:val="99"/>
    <w:qFormat/>
    <w:pPr>
      <w:jc w:val="center"/>
    </w:pPr>
    <w:rPr>
      <w:sz w:val="28"/>
      <w:szCs w:val="20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ConsPlusNonformat">
    <w:name w:val="ConsPlusNonformat"/>
    <w:link w:val="ConsPlusNonformat0"/>
    <w:uiPriority w:val="99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Нормальный (таблица)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b">
    <w:name w:val="Текст выноски Знак"/>
    <w:link w:val="aa"/>
    <w:uiPriority w:val="99"/>
    <w:qFormat/>
    <w:locked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211">
    <w:name w:val="Основной текст 21"/>
    <w:basedOn w:val="a"/>
    <w:uiPriority w:val="99"/>
    <w:qFormat/>
    <w:pPr>
      <w:suppressAutoHyphens/>
      <w:spacing w:line="360" w:lineRule="auto"/>
    </w:pPr>
    <w:rPr>
      <w:sz w:val="28"/>
      <w:szCs w:val="20"/>
      <w:lang w:eastAsia="ar-SA"/>
    </w:rPr>
  </w:style>
  <w:style w:type="paragraph" w:customStyle="1" w:styleId="12">
    <w:name w:val="Название1"/>
    <w:basedOn w:val="a"/>
    <w:link w:val="affd"/>
    <w:qFormat/>
    <w:pPr>
      <w:jc w:val="center"/>
    </w:pPr>
    <w:rPr>
      <w:b/>
      <w:bCs/>
      <w:sz w:val="28"/>
    </w:rPr>
  </w:style>
  <w:style w:type="character" w:customStyle="1" w:styleId="affd">
    <w:name w:val="Название Знак"/>
    <w:link w:val="12"/>
    <w:qFormat/>
    <w:locked/>
    <w:rPr>
      <w:b/>
      <w:bCs/>
      <w:sz w:val="28"/>
      <w:szCs w:val="24"/>
      <w:lang w:val="ru-RU" w:eastAsia="ru-RU" w:bidi="ar-SA"/>
    </w:rPr>
  </w:style>
  <w:style w:type="paragraph" w:customStyle="1" w:styleId="affe">
    <w:name w:val="Стиль"/>
    <w:uiPriority w:val="99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fff">
    <w:name w:val="Знак Знак Знак Знак Знак Знак"/>
    <w:basedOn w:val="a"/>
    <w:uiPriority w:val="99"/>
    <w:qFormat/>
    <w:pPr>
      <w:spacing w:before="100" w:beforeAutospacing="1" w:after="100" w:afterAutospacing="1"/>
      <w:ind w:firstLine="709"/>
      <w:jc w:val="both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d">
    <w:name w:val="Текст Знак"/>
    <w:link w:val="ac"/>
    <w:uiPriority w:val="99"/>
    <w:qFormat/>
    <w:locked/>
    <w:rPr>
      <w:rFonts w:ascii="Courier New" w:hAnsi="Courier New" w:cs="Courier New"/>
      <w:lang w:val="ru-RU" w:eastAsia="ru-RU" w:bidi="ar-SA"/>
    </w:rPr>
  </w:style>
  <w:style w:type="character" w:customStyle="1" w:styleId="22">
    <w:name w:val="Основной текст 2 Знак"/>
    <w:uiPriority w:val="99"/>
    <w:qFormat/>
    <w:locked/>
    <w:rPr>
      <w:rFonts w:ascii="Calibri" w:hAnsi="Calibri"/>
      <w:lang w:val="ru-RU" w:eastAsia="en-US" w:bidi="ar-SA"/>
    </w:rPr>
  </w:style>
  <w:style w:type="character" w:customStyle="1" w:styleId="afff0">
    <w:name w:val="Гипертекстовая ссылка"/>
    <w:uiPriority w:val="99"/>
    <w:qFormat/>
    <w:rPr>
      <w:color w:val="106BBE"/>
      <w:sz w:val="26"/>
    </w:rPr>
  </w:style>
  <w:style w:type="paragraph" w:customStyle="1" w:styleId="13">
    <w:name w:val="Абзац списка1"/>
    <w:basedOn w:val="a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f1">
    <w:name w:val="Базовый"/>
    <w:uiPriority w:val="99"/>
    <w:qFormat/>
    <w:pPr>
      <w:suppressAutoHyphens/>
      <w:spacing w:after="200" w:line="276" w:lineRule="auto"/>
    </w:pPr>
    <w:rPr>
      <w:rFonts w:ascii="Calibri" w:eastAsia="SimSun" w:hAnsi="Calibri"/>
      <w:sz w:val="22"/>
      <w:szCs w:val="22"/>
    </w:rPr>
  </w:style>
  <w:style w:type="paragraph" w:customStyle="1" w:styleId="s1">
    <w:name w:val="s_1"/>
    <w:basedOn w:val="a"/>
    <w:uiPriority w:val="99"/>
    <w:qFormat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qFormat/>
  </w:style>
  <w:style w:type="character" w:customStyle="1" w:styleId="afff2">
    <w:name w:val="Цветовое выделение"/>
    <w:uiPriority w:val="99"/>
    <w:qFormat/>
    <w:rPr>
      <w:b/>
      <w:color w:val="26282F"/>
      <w:sz w:val="26"/>
    </w:rPr>
  </w:style>
  <w:style w:type="character" w:customStyle="1" w:styleId="af8">
    <w:name w:val="Текст сноски Знак"/>
    <w:link w:val="af7"/>
    <w:uiPriority w:val="99"/>
    <w:qFormat/>
    <w:locked/>
    <w:rPr>
      <w:lang w:val="ru-RU" w:eastAsia="ru-RU" w:bidi="ar-SA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ff3">
    <w:name w:val="Активная гипертекстовая ссылка"/>
    <w:uiPriority w:val="99"/>
    <w:qFormat/>
    <w:rPr>
      <w:color w:val="106BBE"/>
      <w:sz w:val="26"/>
      <w:u w:val="single"/>
    </w:rPr>
  </w:style>
  <w:style w:type="paragraph" w:customStyle="1" w:styleId="afff4">
    <w:name w:val="Внимание"/>
    <w:basedOn w:val="a"/>
    <w:next w:val="a"/>
    <w:uiPriority w:val="99"/>
    <w:qFormat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5">
    <w:name w:val="Внимание: криминал!!"/>
    <w:basedOn w:val="afff4"/>
    <w:next w:val="a"/>
    <w:uiPriority w:val="99"/>
    <w:qFormat/>
  </w:style>
  <w:style w:type="paragraph" w:customStyle="1" w:styleId="afff6">
    <w:name w:val="Внимание: недобросовестность!"/>
    <w:basedOn w:val="afff4"/>
    <w:next w:val="a"/>
    <w:uiPriority w:val="99"/>
    <w:qFormat/>
  </w:style>
  <w:style w:type="character" w:customStyle="1" w:styleId="afff7">
    <w:name w:val="Выделение для Базового Поиска"/>
    <w:uiPriority w:val="99"/>
    <w:qFormat/>
    <w:rPr>
      <w:color w:val="0058A9"/>
      <w:sz w:val="26"/>
    </w:rPr>
  </w:style>
  <w:style w:type="character" w:customStyle="1" w:styleId="afff8">
    <w:name w:val="Выделение для Базового Поиска (курсив)"/>
    <w:uiPriority w:val="99"/>
    <w:qFormat/>
    <w:rPr>
      <w:i/>
      <w:color w:val="0058A9"/>
      <w:sz w:val="26"/>
    </w:rPr>
  </w:style>
  <w:style w:type="paragraph" w:customStyle="1" w:styleId="afff9">
    <w:name w:val="Заголовок группы контролов"/>
    <w:basedOn w:val="a"/>
    <w:next w:val="a"/>
    <w:uiPriority w:val="99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color w:val="000000"/>
    </w:rPr>
  </w:style>
  <w:style w:type="paragraph" w:customStyle="1" w:styleId="afffa">
    <w:name w:val="Заголовок для информации об изменениях"/>
    <w:basedOn w:val="1"/>
    <w:next w:val="a"/>
    <w:uiPriority w:val="99"/>
    <w:pPr>
      <w:keepNext w:val="0"/>
      <w:widowControl w:val="0"/>
      <w:autoSpaceDE w:val="0"/>
      <w:autoSpaceDN w:val="0"/>
      <w:adjustRightInd w:val="0"/>
      <w:jc w:val="both"/>
      <w:outlineLvl w:val="9"/>
    </w:pPr>
    <w:rPr>
      <w:rFonts w:ascii="Arial" w:hAnsi="Arial" w:cs="Arial"/>
      <w:sz w:val="20"/>
      <w:shd w:val="clear" w:color="auto" w:fill="FFFFFF"/>
    </w:rPr>
  </w:style>
  <w:style w:type="paragraph" w:customStyle="1" w:styleId="afffb">
    <w:name w:val="Заголовок приложения"/>
    <w:basedOn w:val="a"/>
    <w:next w:val="a"/>
    <w:uiPriority w:val="99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c">
    <w:name w:val="Заголовок распахивающейся части диалога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Arial" w:hAnsi="Arial" w:cs="Arial"/>
      <w:i/>
      <w:iCs/>
      <w:color w:val="000080"/>
    </w:rPr>
  </w:style>
  <w:style w:type="character" w:customStyle="1" w:styleId="afffd">
    <w:name w:val="Заголовок своего сообщения"/>
    <w:uiPriority w:val="99"/>
    <w:rPr>
      <w:color w:val="26282F"/>
      <w:sz w:val="26"/>
    </w:rPr>
  </w:style>
  <w:style w:type="paragraph" w:customStyle="1" w:styleId="afffe">
    <w:name w:val="Заголовок статьи"/>
    <w:basedOn w:val="a"/>
    <w:next w:val="a"/>
    <w:uiPriority w:val="9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">
    <w:name w:val="Заголовок чужого сообщения"/>
    <w:uiPriority w:val="99"/>
    <w:rPr>
      <w:color w:val="FF0000"/>
      <w:sz w:val="26"/>
    </w:rPr>
  </w:style>
  <w:style w:type="paragraph" w:customStyle="1" w:styleId="affff0">
    <w:name w:val="Заголовок ЭР (левое окно)"/>
    <w:basedOn w:val="a"/>
    <w:next w:val="a"/>
    <w:uiPriority w:val="99"/>
    <w:qFormat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f1">
    <w:name w:val="Заголовок ЭР (правое окно)"/>
    <w:basedOn w:val="affff0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f2">
    <w:name w:val="Интерактивный заголовок"/>
    <w:basedOn w:val="aff2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fff3">
    <w:name w:val="Текст информации об изменениях"/>
    <w:basedOn w:val="a"/>
    <w:next w:val="a"/>
    <w:uiPriority w:val="99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f4">
    <w:name w:val="Информация об изменениях"/>
    <w:basedOn w:val="affff3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ff5">
    <w:name w:val="Текст (справка)"/>
    <w:basedOn w:val="a"/>
    <w:next w:val="a"/>
    <w:uiPriority w:val="99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f6">
    <w:name w:val="Комментарий"/>
    <w:basedOn w:val="affff5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f7">
    <w:name w:val="Информация об изменениях документа"/>
    <w:basedOn w:val="affff6"/>
    <w:next w:val="a"/>
    <w:uiPriority w:val="99"/>
  </w:style>
  <w:style w:type="paragraph" w:customStyle="1" w:styleId="affff8">
    <w:name w:val="Текст (лев. подпись)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9">
    <w:name w:val="Колонтитул (левый)"/>
    <w:basedOn w:val="affff8"/>
    <w:next w:val="a"/>
    <w:uiPriority w:val="99"/>
    <w:pPr>
      <w:jc w:val="both"/>
    </w:pPr>
    <w:rPr>
      <w:sz w:val="16"/>
      <w:szCs w:val="16"/>
    </w:rPr>
  </w:style>
  <w:style w:type="paragraph" w:customStyle="1" w:styleId="affffa">
    <w:name w:val="Текст (прав. подпись)"/>
    <w:basedOn w:val="a"/>
    <w:next w:val="a"/>
    <w:uiPriority w:val="99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b">
    <w:name w:val="Колонтитул (правый)"/>
    <w:basedOn w:val="affffa"/>
    <w:next w:val="a"/>
    <w:uiPriority w:val="99"/>
    <w:pPr>
      <w:jc w:val="both"/>
    </w:pPr>
    <w:rPr>
      <w:sz w:val="16"/>
      <w:szCs w:val="16"/>
    </w:rPr>
  </w:style>
  <w:style w:type="paragraph" w:customStyle="1" w:styleId="affffc">
    <w:name w:val="Комментарий пользователя"/>
    <w:basedOn w:val="affff6"/>
    <w:next w:val="a"/>
    <w:uiPriority w:val="99"/>
  </w:style>
  <w:style w:type="paragraph" w:customStyle="1" w:styleId="affffd">
    <w:name w:val="Куда обратиться?"/>
    <w:basedOn w:val="afff4"/>
    <w:next w:val="a"/>
    <w:uiPriority w:val="99"/>
    <w:qFormat/>
  </w:style>
  <w:style w:type="paragraph" w:customStyle="1" w:styleId="affffe">
    <w:name w:val="Моноширинный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fff">
    <w:name w:val="Найденные слова"/>
    <w:uiPriority w:val="99"/>
    <w:qFormat/>
    <w:rPr>
      <w:color w:val="26282F"/>
      <w:sz w:val="26"/>
      <w:shd w:val="clear" w:color="auto" w:fill="FFF580"/>
    </w:rPr>
  </w:style>
  <w:style w:type="character" w:customStyle="1" w:styleId="afffff0">
    <w:name w:val="Не вступил в силу"/>
    <w:uiPriority w:val="99"/>
    <w:qFormat/>
    <w:rPr>
      <w:color w:val="000000"/>
      <w:sz w:val="26"/>
      <w:shd w:val="clear" w:color="auto" w:fill="D8EDE8"/>
    </w:rPr>
  </w:style>
  <w:style w:type="paragraph" w:customStyle="1" w:styleId="afffff1">
    <w:name w:val="Необходимые документы"/>
    <w:basedOn w:val="afff4"/>
    <w:next w:val="a"/>
    <w:uiPriority w:val="99"/>
    <w:qFormat/>
  </w:style>
  <w:style w:type="paragraph" w:customStyle="1" w:styleId="afffff2">
    <w:name w:val="Объект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sz w:val="26"/>
      <w:szCs w:val="26"/>
    </w:rPr>
  </w:style>
  <w:style w:type="paragraph" w:customStyle="1" w:styleId="afffff3">
    <w:name w:val="Таблицы (моноширинный)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4">
    <w:name w:val="Оглавление"/>
    <w:basedOn w:val="afffff3"/>
    <w:next w:val="a"/>
    <w:uiPriority w:val="99"/>
    <w:qFormat/>
    <w:pPr>
      <w:ind w:left="140"/>
    </w:pPr>
    <w:rPr>
      <w:rFonts w:ascii="Arial" w:hAnsi="Arial" w:cs="Arial"/>
      <w:sz w:val="24"/>
      <w:szCs w:val="24"/>
    </w:rPr>
  </w:style>
  <w:style w:type="character" w:customStyle="1" w:styleId="afffff5">
    <w:name w:val="Опечатки"/>
    <w:uiPriority w:val="99"/>
    <w:qFormat/>
    <w:rPr>
      <w:color w:val="FF0000"/>
      <w:sz w:val="26"/>
    </w:rPr>
  </w:style>
  <w:style w:type="paragraph" w:customStyle="1" w:styleId="afffff6">
    <w:name w:val="Переменная часть"/>
    <w:basedOn w:val="aff3"/>
    <w:next w:val="a"/>
    <w:uiPriority w:val="99"/>
    <w:qFormat/>
    <w:rPr>
      <w:rFonts w:ascii="Arial" w:hAnsi="Arial" w:cs="Arial"/>
      <w:sz w:val="20"/>
      <w:szCs w:val="20"/>
    </w:rPr>
  </w:style>
  <w:style w:type="paragraph" w:customStyle="1" w:styleId="afffff7">
    <w:name w:val="Подвал для информации об изменениях"/>
    <w:basedOn w:val="1"/>
    <w:next w:val="a"/>
    <w:uiPriority w:val="99"/>
    <w:qFormat/>
    <w:pPr>
      <w:keepNext w:val="0"/>
      <w:widowControl w:val="0"/>
      <w:autoSpaceDE w:val="0"/>
      <w:autoSpaceDN w:val="0"/>
      <w:adjustRightInd w:val="0"/>
      <w:jc w:val="both"/>
      <w:outlineLvl w:val="9"/>
    </w:pPr>
    <w:rPr>
      <w:rFonts w:ascii="Arial" w:hAnsi="Arial" w:cs="Arial"/>
      <w:sz w:val="20"/>
    </w:rPr>
  </w:style>
  <w:style w:type="paragraph" w:customStyle="1" w:styleId="afffff8">
    <w:name w:val="Подзаголовок для информации об изменениях"/>
    <w:basedOn w:val="affff3"/>
    <w:next w:val="a"/>
    <w:uiPriority w:val="99"/>
    <w:qFormat/>
    <w:rPr>
      <w:b/>
      <w:bCs/>
      <w:sz w:val="24"/>
      <w:szCs w:val="24"/>
    </w:rPr>
  </w:style>
  <w:style w:type="paragraph" w:customStyle="1" w:styleId="afffff9">
    <w:name w:val="Подчёркнуный текст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ffa">
    <w:name w:val="Постоянная часть"/>
    <w:basedOn w:val="aff3"/>
    <w:next w:val="a"/>
    <w:uiPriority w:val="99"/>
    <w:qFormat/>
    <w:rPr>
      <w:rFonts w:ascii="Arial" w:hAnsi="Arial" w:cs="Arial"/>
      <w:sz w:val="22"/>
      <w:szCs w:val="22"/>
    </w:rPr>
  </w:style>
  <w:style w:type="paragraph" w:customStyle="1" w:styleId="afffffb">
    <w:name w:val="Пример."/>
    <w:basedOn w:val="afff4"/>
    <w:next w:val="a"/>
    <w:uiPriority w:val="99"/>
    <w:qFormat/>
  </w:style>
  <w:style w:type="paragraph" w:customStyle="1" w:styleId="afffffc">
    <w:name w:val="Примечание."/>
    <w:basedOn w:val="afff4"/>
    <w:next w:val="a"/>
    <w:uiPriority w:val="99"/>
    <w:qFormat/>
  </w:style>
  <w:style w:type="character" w:customStyle="1" w:styleId="afffffd">
    <w:name w:val="Продолжение ссылки"/>
    <w:uiPriority w:val="99"/>
    <w:qFormat/>
  </w:style>
  <w:style w:type="paragraph" w:customStyle="1" w:styleId="afffffe">
    <w:name w:val="Словарная статья"/>
    <w:basedOn w:val="a"/>
    <w:next w:val="a"/>
    <w:uiPriority w:val="99"/>
    <w:qFormat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">
    <w:name w:val="Сравнение редакций"/>
    <w:uiPriority w:val="99"/>
    <w:qFormat/>
    <w:rPr>
      <w:color w:val="26282F"/>
      <w:sz w:val="26"/>
    </w:rPr>
  </w:style>
  <w:style w:type="character" w:customStyle="1" w:styleId="affffff0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affffff1">
    <w:name w:val="Сравнение редакций. Удаленный фрагмент"/>
    <w:uiPriority w:val="99"/>
    <w:qFormat/>
    <w:rPr>
      <w:color w:val="000000"/>
      <w:shd w:val="clear" w:color="auto" w:fill="C4C413"/>
    </w:rPr>
  </w:style>
  <w:style w:type="paragraph" w:customStyle="1" w:styleId="affffff2">
    <w:name w:val="Ссылка на официальную публикацию"/>
    <w:basedOn w:val="a"/>
    <w:next w:val="a"/>
    <w:uiPriority w:val="99"/>
    <w:qFormat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fff3">
    <w:name w:val="Текст в таблице"/>
    <w:basedOn w:val="affc"/>
    <w:next w:val="a"/>
    <w:uiPriority w:val="99"/>
    <w:qFormat/>
    <w:pPr>
      <w:ind w:firstLine="500"/>
    </w:pPr>
  </w:style>
  <w:style w:type="paragraph" w:customStyle="1" w:styleId="affffff4">
    <w:name w:val="Текст ЭР (см. также)"/>
    <w:basedOn w:val="a"/>
    <w:next w:val="a"/>
    <w:uiPriority w:val="99"/>
    <w:qFormat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</w:rPr>
  </w:style>
  <w:style w:type="paragraph" w:customStyle="1" w:styleId="affffff5">
    <w:name w:val="Технический комментарий"/>
    <w:basedOn w:val="a"/>
    <w:next w:val="a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6">
    <w:name w:val="Утратил силу"/>
    <w:uiPriority w:val="99"/>
    <w:qFormat/>
    <w:rPr>
      <w:strike/>
      <w:color w:val="666600"/>
      <w:sz w:val="26"/>
    </w:rPr>
  </w:style>
  <w:style w:type="paragraph" w:customStyle="1" w:styleId="affffff7">
    <w:name w:val="Формула"/>
    <w:basedOn w:val="a"/>
    <w:next w:val="a"/>
    <w:uiPriority w:val="99"/>
    <w:qFormat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ff8">
    <w:name w:val="Центрированный (таблица)"/>
    <w:basedOn w:val="affc"/>
    <w:next w:val="a"/>
    <w:uiPriority w:val="99"/>
    <w:qFormat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qFormat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</w:rPr>
  </w:style>
  <w:style w:type="paragraph" w:customStyle="1" w:styleId="affffff9">
    <w:name w:val="Знак"/>
    <w:basedOn w:val="a"/>
    <w:uiPriority w:val="99"/>
    <w:qFormat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3">
    <w:name w:val="Основной текст с отступом 2 Знак"/>
    <w:uiPriority w:val="99"/>
    <w:qFormat/>
    <w:locked/>
    <w:rPr>
      <w:iCs/>
      <w:sz w:val="28"/>
      <w:szCs w:val="28"/>
      <w:lang w:val="ru-RU" w:eastAsia="ru-RU" w:bidi="ar-SA"/>
    </w:rPr>
  </w:style>
  <w:style w:type="paragraph" w:customStyle="1" w:styleId="ConsNormal">
    <w:name w:val="ConsNormal"/>
    <w:uiPriority w:val="99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basedOn w:val="a"/>
    <w:uiPriority w:val="99"/>
    <w:qFormat/>
    <w:pPr>
      <w:spacing w:before="100" w:beforeAutospacing="1" w:after="100" w:afterAutospacing="1"/>
    </w:pPr>
  </w:style>
  <w:style w:type="character" w:customStyle="1" w:styleId="WW8Num9z0">
    <w:name w:val="WW8Num9z0"/>
    <w:uiPriority w:val="99"/>
    <w:qFormat/>
    <w:rPr>
      <w:rFonts w:ascii="Symbol" w:hAnsi="Symbol"/>
      <w:sz w:val="20"/>
    </w:rPr>
  </w:style>
  <w:style w:type="paragraph" w:customStyle="1" w:styleId="section2">
    <w:name w:val="section2"/>
    <w:basedOn w:val="a"/>
    <w:uiPriority w:val="99"/>
    <w:qFormat/>
    <w:pPr>
      <w:spacing w:before="240" w:after="100"/>
      <w:ind w:firstLine="225"/>
    </w:pPr>
    <w:rPr>
      <w:rFonts w:ascii="Verdana" w:hAnsi="Verdana"/>
      <w:color w:val="000000"/>
      <w:sz w:val="16"/>
      <w:szCs w:val="16"/>
      <w:lang w:eastAsia="ar-SA"/>
    </w:rPr>
  </w:style>
  <w:style w:type="paragraph" w:customStyle="1" w:styleId="heading">
    <w:name w:val="heading"/>
    <w:basedOn w:val="a"/>
    <w:uiPriority w:val="99"/>
    <w:qFormat/>
    <w:pPr>
      <w:spacing w:before="240" w:after="100"/>
      <w:ind w:firstLine="225"/>
    </w:pPr>
    <w:rPr>
      <w:rFonts w:ascii="Verdana" w:hAnsi="Verdana"/>
      <w:color w:val="000000"/>
      <w:sz w:val="16"/>
      <w:szCs w:val="16"/>
      <w:lang w:eastAsia="ar-SA"/>
    </w:rPr>
  </w:style>
  <w:style w:type="character" w:customStyle="1" w:styleId="WW8Num1z2">
    <w:name w:val="WW8Num1z2"/>
    <w:uiPriority w:val="99"/>
    <w:qFormat/>
    <w:rPr>
      <w:rFonts w:ascii="Wingdings" w:hAnsi="Wingdings"/>
    </w:rPr>
  </w:style>
  <w:style w:type="paragraph" w:customStyle="1" w:styleId="contentheader2cols">
    <w:name w:val="contentheader2cols"/>
    <w:basedOn w:val="a"/>
    <w:uiPriority w:val="99"/>
    <w:qFormat/>
    <w:pPr>
      <w:spacing w:before="70"/>
      <w:ind w:left="351"/>
    </w:pPr>
    <w:rPr>
      <w:rFonts w:eastAsia="Arial Unicode MS"/>
      <w:b/>
      <w:bCs/>
      <w:color w:val="3560A7"/>
      <w:sz w:val="30"/>
      <w:szCs w:val="30"/>
    </w:rPr>
  </w:style>
  <w:style w:type="character" w:customStyle="1" w:styleId="34">
    <w:name w:val="Основной текст 3 Знак"/>
    <w:link w:val="33"/>
    <w:uiPriority w:val="99"/>
    <w:qFormat/>
    <w:locked/>
    <w:rPr>
      <w:sz w:val="16"/>
      <w:szCs w:val="16"/>
      <w:lang w:val="ru-RU" w:eastAsia="ru-RU" w:bidi="ar-SA"/>
    </w:rPr>
  </w:style>
  <w:style w:type="character" w:customStyle="1" w:styleId="81">
    <w:name w:val="Знак Знак8"/>
    <w:uiPriority w:val="99"/>
    <w:qFormat/>
    <w:rPr>
      <w:b/>
      <w:i/>
      <w:sz w:val="26"/>
      <w:lang w:val="ru-RU" w:eastAsia="ru-RU"/>
    </w:rPr>
  </w:style>
  <w:style w:type="paragraph" w:customStyle="1" w:styleId="consnormal0">
    <w:name w:val="consnormal"/>
    <w:basedOn w:val="a"/>
    <w:uiPriority w:val="99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character" w:customStyle="1" w:styleId="BodyTextFirstIndentChar">
    <w:name w:val="Body Text First Indent Char"/>
    <w:uiPriority w:val="99"/>
    <w:semiHidden/>
    <w:qFormat/>
    <w:locked/>
    <w:rPr>
      <w:rFonts w:ascii="Times New Roman" w:hAnsi="Times New Roman"/>
      <w:sz w:val="24"/>
    </w:rPr>
  </w:style>
  <w:style w:type="character" w:customStyle="1" w:styleId="afe">
    <w:name w:val="Красная строка Знак"/>
    <w:basedOn w:val="afc"/>
    <w:link w:val="afd"/>
    <w:uiPriority w:val="99"/>
    <w:qFormat/>
    <w:locked/>
    <w:rPr>
      <w:sz w:val="24"/>
      <w:szCs w:val="24"/>
      <w:lang w:val="ru-RU" w:eastAsia="ru-RU" w:bidi="ar-SA"/>
    </w:rPr>
  </w:style>
  <w:style w:type="character" w:customStyle="1" w:styleId="14">
    <w:name w:val="Основной текст Знак1"/>
    <w:uiPriority w:val="99"/>
    <w:qFormat/>
    <w:rPr>
      <w:rFonts w:cs="Times New Roman"/>
      <w:sz w:val="28"/>
    </w:rPr>
  </w:style>
  <w:style w:type="paragraph" w:customStyle="1" w:styleId="15">
    <w:name w:val="Стиль1"/>
    <w:basedOn w:val="a"/>
    <w:uiPriority w:val="99"/>
    <w:qFormat/>
    <w:pPr>
      <w:tabs>
        <w:tab w:val="left" w:pos="1041"/>
        <w:tab w:val="left" w:pos="2340"/>
      </w:tabs>
      <w:ind w:left="2340" w:hanging="360"/>
    </w:pPr>
    <w:rPr>
      <w:sz w:val="20"/>
      <w:szCs w:val="20"/>
    </w:rPr>
  </w:style>
  <w:style w:type="paragraph" w:customStyle="1" w:styleId="24">
    <w:name w:val="Знак2 Знак Знак Знак Знак Знак Знак Знак Знак Знак Знак Знак Знак Знак Знак Знак"/>
    <w:basedOn w:val="a"/>
    <w:uiPriority w:val="99"/>
    <w:qFormat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  <w:adjustRightInd w:val="0"/>
      <w:ind w:left="450" w:right="19772" w:hanging="450"/>
    </w:pPr>
    <w:rPr>
      <w:rFonts w:ascii="Arial" w:hAnsi="Arial" w:cs="Arial"/>
    </w:rPr>
  </w:style>
  <w:style w:type="character" w:customStyle="1" w:styleId="WW8Num1z0">
    <w:name w:val="WW8Num1z0"/>
    <w:uiPriority w:val="99"/>
    <w:qFormat/>
    <w:rPr>
      <w:rFonts w:ascii="Times New Roman" w:hAnsi="Times New Roman"/>
    </w:rPr>
  </w:style>
  <w:style w:type="paragraph" w:customStyle="1" w:styleId="affffffa">
    <w:name w:val="Знак Знак Знак Знак"/>
    <w:basedOn w:val="a"/>
    <w:uiPriority w:val="99"/>
    <w:qFormat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semiHidden/>
    <w:qFormat/>
    <w:locked/>
    <w:rPr>
      <w:rFonts w:ascii="Times New Roman" w:hAnsi="Times New Roman"/>
      <w:sz w:val="20"/>
    </w:rPr>
  </w:style>
  <w:style w:type="character" w:customStyle="1" w:styleId="af">
    <w:name w:val="Текст концевой сноски Знак"/>
    <w:link w:val="ae"/>
    <w:uiPriority w:val="99"/>
    <w:qFormat/>
    <w:locked/>
    <w:rPr>
      <w:lang w:val="ru-RU" w:eastAsia="ru-RU" w:bidi="ar-SA"/>
    </w:rPr>
  </w:style>
  <w:style w:type="paragraph" w:customStyle="1" w:styleId="NoSpacing1">
    <w:name w:val="No Spacing1"/>
    <w:qFormat/>
    <w:rPr>
      <w:rFonts w:ascii="Calibri" w:hAnsi="Calibri"/>
      <w:sz w:val="22"/>
      <w:szCs w:val="22"/>
    </w:rPr>
  </w:style>
  <w:style w:type="character" w:customStyle="1" w:styleId="af6">
    <w:name w:val="Схема документа Знак"/>
    <w:link w:val="af5"/>
    <w:uiPriority w:val="99"/>
    <w:qFormat/>
    <w:locked/>
    <w:rPr>
      <w:rFonts w:ascii="Tahoma" w:hAnsi="Tahoma"/>
      <w:lang w:val="ru-RU" w:eastAsia="ru-RU" w:bidi="ar-SA"/>
    </w:rPr>
  </w:style>
  <w:style w:type="paragraph" w:customStyle="1" w:styleId="25">
    <w:name w:val="Знак Знак Знак Знак2"/>
    <w:basedOn w:val="a"/>
    <w:uiPriority w:val="99"/>
    <w:qFormat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Osntext">
    <w:name w:val="D Osn text"/>
    <w:basedOn w:val="a"/>
    <w:uiPriority w:val="99"/>
    <w:qFormat/>
    <w:pPr>
      <w:spacing w:after="120" w:line="336" w:lineRule="auto"/>
      <w:ind w:firstLine="567"/>
      <w:jc w:val="both"/>
    </w:pPr>
    <w:rPr>
      <w:szCs w:val="20"/>
    </w:rPr>
  </w:style>
  <w:style w:type="character" w:customStyle="1" w:styleId="apple-style-span">
    <w:name w:val="apple-style-span"/>
    <w:uiPriority w:val="99"/>
    <w:qFormat/>
  </w:style>
  <w:style w:type="character" w:customStyle="1" w:styleId="16">
    <w:name w:val="Текст концевой сноски Знак1"/>
    <w:uiPriority w:val="99"/>
    <w:semiHidden/>
    <w:qFormat/>
    <w:rPr>
      <w:rFonts w:ascii="Arial" w:hAnsi="Arial"/>
      <w:sz w:val="20"/>
    </w:rPr>
  </w:style>
  <w:style w:type="paragraph" w:customStyle="1" w:styleId="Style6">
    <w:name w:val="Style6"/>
    <w:basedOn w:val="a"/>
    <w:uiPriority w:val="99"/>
    <w:qFormat/>
    <w:pPr>
      <w:widowControl w:val="0"/>
      <w:autoSpaceDE w:val="0"/>
      <w:autoSpaceDN w:val="0"/>
      <w:adjustRightInd w:val="0"/>
      <w:spacing w:line="290" w:lineRule="exact"/>
      <w:ind w:right="-284"/>
    </w:pPr>
  </w:style>
  <w:style w:type="paragraph" w:customStyle="1" w:styleId="Style11">
    <w:name w:val="Style11"/>
    <w:basedOn w:val="a"/>
    <w:qFormat/>
    <w:pPr>
      <w:widowControl w:val="0"/>
      <w:autoSpaceDE w:val="0"/>
      <w:autoSpaceDN w:val="0"/>
      <w:adjustRightInd w:val="0"/>
      <w:spacing w:line="326" w:lineRule="exact"/>
      <w:ind w:right="-284"/>
      <w:jc w:val="both"/>
    </w:pPr>
  </w:style>
  <w:style w:type="character" w:customStyle="1" w:styleId="FontStyle51">
    <w:name w:val="Font Style51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130">
    <w:name w:val="Знак Знак13"/>
    <w:rPr>
      <w:rFonts w:ascii="Tahoma" w:hAnsi="Tahoma" w:cs="Tahoma"/>
      <w:sz w:val="16"/>
      <w:szCs w:val="16"/>
    </w:rPr>
  </w:style>
  <w:style w:type="paragraph" w:styleId="affffffb">
    <w:name w:val="List Paragraph"/>
    <w:basedOn w:val="a"/>
    <w:link w:val="affffffc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0">
    <w:name w:val="Знак Знак12"/>
    <w:basedOn w:val="a0"/>
  </w:style>
  <w:style w:type="character" w:customStyle="1" w:styleId="110">
    <w:name w:val="Знак Знак11"/>
    <w:basedOn w:val="a0"/>
  </w:style>
  <w:style w:type="character" w:customStyle="1" w:styleId="230">
    <w:name w:val="Знак Знак23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affffffd">
    <w:name w:val="Содержимое таблицы"/>
    <w:basedOn w:val="a"/>
    <w:pPr>
      <w:widowControl w:val="0"/>
      <w:suppressLineNumbers/>
      <w:suppressAutoHyphens/>
      <w:spacing w:line="252" w:lineRule="auto"/>
      <w:ind w:firstLine="860"/>
      <w:jc w:val="both"/>
    </w:pPr>
    <w:rPr>
      <w:sz w:val="28"/>
      <w:szCs w:val="20"/>
      <w:lang w:eastAsia="ar-SA"/>
    </w:rPr>
  </w:style>
  <w:style w:type="character" w:customStyle="1" w:styleId="212">
    <w:name w:val="Знак Знак21"/>
    <w:rPr>
      <w:rFonts w:ascii="Arial" w:eastAsia="Calibri" w:hAnsi="Arial" w:cs="Arial"/>
      <w:b/>
      <w:bCs/>
      <w:sz w:val="26"/>
      <w:szCs w:val="26"/>
      <w:lang w:val="ru-RU" w:eastAsia="en-US" w:bidi="ar-SA"/>
    </w:rPr>
  </w:style>
  <w:style w:type="character" w:customStyle="1" w:styleId="91">
    <w:name w:val="Знак Знак9"/>
    <w:basedOn w:val="a0"/>
    <w:locked/>
  </w:style>
  <w:style w:type="character" w:customStyle="1" w:styleId="19">
    <w:name w:val="Знак Знак19"/>
    <w:locked/>
    <w:rPr>
      <w:rFonts w:ascii="Arial" w:hAnsi="Arial" w:cs="Arial"/>
      <w:sz w:val="24"/>
      <w:szCs w:val="24"/>
    </w:rPr>
  </w:style>
  <w:style w:type="character" w:customStyle="1" w:styleId="220">
    <w:name w:val="Знак Знак22"/>
    <w:rPr>
      <w:rFonts w:ascii="Times New Roman" w:eastAsia="Times New Roman" w:hAnsi="Times New Roman"/>
      <w:sz w:val="28"/>
    </w:rPr>
  </w:style>
  <w:style w:type="character" w:customStyle="1" w:styleId="200">
    <w:name w:val="Знак Знак20"/>
    <w:rPr>
      <w:rFonts w:ascii="Cambria" w:eastAsia="Times New Roman" w:hAnsi="Cambria"/>
      <w:b/>
      <w:bCs/>
      <w:i/>
      <w:iCs/>
      <w:color w:val="4F81BD"/>
      <w:lang w:eastAsia="en-US"/>
    </w:rPr>
  </w:style>
  <w:style w:type="character" w:customStyle="1" w:styleId="18">
    <w:name w:val="Знак Знак18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17">
    <w:name w:val="Знак Знак17"/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160">
    <w:name w:val="Знак Знак16"/>
    <w:rPr>
      <w:rFonts w:ascii="Times New Roman" w:eastAsia="Times New Roman" w:hAnsi="Times New Roman"/>
      <w:b/>
      <w:bCs/>
      <w:i/>
      <w:iCs/>
      <w:color w:val="FF0000"/>
      <w:sz w:val="24"/>
      <w:szCs w:val="24"/>
      <w:lang w:eastAsia="ar-SA"/>
    </w:rPr>
  </w:style>
  <w:style w:type="character" w:customStyle="1" w:styleId="150">
    <w:name w:val="Знак Знак15"/>
    <w:rPr>
      <w:rFonts w:ascii="Cambria" w:eastAsia="Times New Roman" w:hAnsi="Cambria"/>
      <w:color w:val="404040"/>
      <w:lang w:eastAsia="en-US"/>
    </w:rPr>
  </w:style>
  <w:style w:type="character" w:customStyle="1" w:styleId="140">
    <w:name w:val="Знак Знак14"/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customStyle="1" w:styleId="71">
    <w:name w:val="Знак Знак7"/>
    <w:rPr>
      <w:rFonts w:ascii="Times New Roman" w:eastAsia="Times New Roman" w:hAnsi="Times New Roman"/>
      <w:sz w:val="28"/>
    </w:rPr>
  </w:style>
  <w:style w:type="character" w:customStyle="1" w:styleId="61">
    <w:name w:val="Знак Знак6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51">
    <w:name w:val="Знак Знак5"/>
    <w:rPr>
      <w:rFonts w:ascii="Courier New" w:hAnsi="Courier New" w:cs="Courier New"/>
    </w:rPr>
  </w:style>
  <w:style w:type="character" w:customStyle="1" w:styleId="100">
    <w:name w:val="Знак Знак10"/>
    <w:rPr>
      <w:rFonts w:ascii="Times New Roman" w:eastAsia="Times New Roman" w:hAnsi="Times New Roman"/>
      <w:sz w:val="28"/>
    </w:rPr>
  </w:style>
  <w:style w:type="character" w:customStyle="1" w:styleId="41">
    <w:name w:val="Знак Знак4"/>
    <w:rPr>
      <w:rFonts w:ascii="Times New Roman" w:eastAsia="Times New Roman" w:hAnsi="Times New Roman"/>
      <w:iCs/>
      <w:sz w:val="28"/>
      <w:szCs w:val="28"/>
    </w:rPr>
  </w:style>
  <w:style w:type="character" w:customStyle="1" w:styleId="35">
    <w:name w:val="Знак Знак3"/>
    <w:rPr>
      <w:rFonts w:ascii="Times New Roman" w:eastAsia="Times New Roman" w:hAnsi="Times New Roman"/>
      <w:sz w:val="16"/>
      <w:szCs w:val="16"/>
    </w:rPr>
  </w:style>
  <w:style w:type="character" w:customStyle="1" w:styleId="26">
    <w:name w:val="Знак Знак2"/>
    <w:rPr>
      <w:rFonts w:ascii="Times New Roman" w:eastAsia="Times New Roman" w:hAnsi="Times New Roman"/>
      <w:sz w:val="24"/>
      <w:szCs w:val="24"/>
      <w:lang w:val="ru-RU" w:eastAsia="en-US" w:bidi="ar-SA"/>
    </w:rPr>
  </w:style>
  <w:style w:type="character" w:customStyle="1" w:styleId="82">
    <w:name w:val="Знак Знак8"/>
    <w:rPr>
      <w:rFonts w:ascii="Times New Roman" w:eastAsia="Times New Roman" w:hAnsi="Times New Roman"/>
      <w:sz w:val="28"/>
    </w:rPr>
  </w:style>
  <w:style w:type="character" w:customStyle="1" w:styleId="1a">
    <w:name w:val="Знак Знак1"/>
    <w:rPr>
      <w:rFonts w:ascii="Times New Roman" w:eastAsia="Times New Roman" w:hAnsi="Times New Roman"/>
    </w:rPr>
  </w:style>
  <w:style w:type="paragraph" w:styleId="affffffe">
    <w:name w:val="No Spacing"/>
    <w:link w:val="afffffff"/>
    <w:uiPriority w:val="1"/>
    <w:qFormat/>
    <w:rPr>
      <w:rFonts w:ascii="Calibri" w:hAnsi="Calibri"/>
      <w:sz w:val="22"/>
      <w:szCs w:val="22"/>
    </w:rPr>
  </w:style>
  <w:style w:type="character" w:customStyle="1" w:styleId="afffffff0">
    <w:name w:val="Знак Знак"/>
    <w:rPr>
      <w:rFonts w:ascii="Tahoma" w:eastAsia="Times New Roman" w:hAnsi="Tahoma"/>
      <w:shd w:val="clear" w:color="auto" w:fill="000080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/>
      <w:sz w:val="28"/>
      <w:szCs w:val="22"/>
    </w:rPr>
  </w:style>
  <w:style w:type="character" w:customStyle="1" w:styleId="HTML1">
    <w:name w:val="Стандартный HTML Знак1"/>
    <w:rPr>
      <w:rFonts w:ascii="Courier New" w:hAnsi="Courier New" w:cs="Courier New"/>
    </w:rPr>
  </w:style>
  <w:style w:type="character" w:customStyle="1" w:styleId="TableFootnotelast2">
    <w:name w:val="Table_Footnote_last Знак2"/>
    <w:uiPriority w:val="99"/>
  </w:style>
  <w:style w:type="character" w:customStyle="1" w:styleId="af2">
    <w:name w:val="Текст примечания Знак"/>
    <w:link w:val="af1"/>
    <w:uiPriority w:val="99"/>
    <w:rPr>
      <w:sz w:val="28"/>
      <w:szCs w:val="22"/>
      <w:lang w:eastAsia="en-US"/>
    </w:rPr>
  </w:style>
  <w:style w:type="character" w:customStyle="1" w:styleId="1b">
    <w:name w:val="Текст примечания Знак1"/>
    <w:basedOn w:val="a0"/>
  </w:style>
  <w:style w:type="character" w:customStyle="1" w:styleId="aff9">
    <w:name w:val="Подзаголовок Знак"/>
    <w:link w:val="aff8"/>
    <w:uiPriority w:val="11"/>
    <w:rPr>
      <w:iCs/>
      <w:sz w:val="28"/>
      <w:szCs w:val="28"/>
    </w:rPr>
  </w:style>
  <w:style w:type="character" w:customStyle="1" w:styleId="af4">
    <w:name w:val="Тема примечания Знак"/>
    <w:link w:val="af3"/>
    <w:uiPriority w:val="99"/>
    <w:rPr>
      <w:b/>
      <w:bCs/>
      <w:sz w:val="28"/>
      <w:szCs w:val="22"/>
      <w:lang w:eastAsia="en-US"/>
    </w:rPr>
  </w:style>
  <w:style w:type="character" w:customStyle="1" w:styleId="1c">
    <w:name w:val="Тема примечания Знак1"/>
    <w:rPr>
      <w:b/>
      <w:bCs/>
    </w:rPr>
  </w:style>
  <w:style w:type="character" w:customStyle="1" w:styleId="afffffff">
    <w:name w:val="Без интервала Знак"/>
    <w:link w:val="affffffe"/>
    <w:uiPriority w:val="1"/>
    <w:locked/>
    <w:rPr>
      <w:rFonts w:ascii="Calibri" w:hAnsi="Calibri"/>
      <w:sz w:val="22"/>
      <w:szCs w:val="22"/>
    </w:rPr>
  </w:style>
  <w:style w:type="character" w:customStyle="1" w:styleId="affffffc">
    <w:name w:val="Абзац списка Знак"/>
    <w:link w:val="affffffb"/>
    <w:uiPriority w:val="34"/>
    <w:locked/>
    <w:rPr>
      <w:rFonts w:ascii="Calibri" w:eastAsia="Calibri" w:hAnsi="Calibri"/>
      <w:sz w:val="22"/>
      <w:szCs w:val="22"/>
      <w:lang w:eastAsia="en-US"/>
    </w:rPr>
  </w:style>
  <w:style w:type="paragraph" w:styleId="27">
    <w:name w:val="Quote"/>
    <w:basedOn w:val="a"/>
    <w:next w:val="a"/>
    <w:link w:val="28"/>
    <w:uiPriority w:val="29"/>
    <w:qFormat/>
    <w:pPr>
      <w:ind w:firstLine="709"/>
      <w:jc w:val="both"/>
    </w:pPr>
    <w:rPr>
      <w:i/>
      <w:iCs/>
      <w:sz w:val="28"/>
      <w:szCs w:val="22"/>
    </w:rPr>
  </w:style>
  <w:style w:type="character" w:customStyle="1" w:styleId="28">
    <w:name w:val="Цитата 2 Знак"/>
    <w:link w:val="27"/>
    <w:uiPriority w:val="29"/>
    <w:rPr>
      <w:i/>
      <w:iCs/>
      <w:sz w:val="28"/>
      <w:szCs w:val="22"/>
    </w:rPr>
  </w:style>
  <w:style w:type="paragraph" w:styleId="afffffff1">
    <w:name w:val="Intense Quote"/>
    <w:basedOn w:val="a"/>
    <w:next w:val="a"/>
    <w:link w:val="afffffff2"/>
    <w:uiPriority w:val="30"/>
    <w:qFormat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 w:firstLine="709"/>
      <w:jc w:val="both"/>
    </w:pPr>
    <w:rPr>
      <w:i/>
      <w:iCs/>
      <w:sz w:val="28"/>
      <w:szCs w:val="22"/>
    </w:rPr>
  </w:style>
  <w:style w:type="character" w:customStyle="1" w:styleId="afffffff2">
    <w:name w:val="Выделенная цитата Знак"/>
    <w:link w:val="afffffff1"/>
    <w:uiPriority w:val="30"/>
    <w:rPr>
      <w:i/>
      <w:iCs/>
      <w:sz w:val="28"/>
      <w:szCs w:val="22"/>
    </w:rPr>
  </w:style>
  <w:style w:type="character" w:customStyle="1" w:styleId="aff4">
    <w:name w:val="Заголовок Знак"/>
    <w:link w:val="aff2"/>
    <w:uiPriority w:val="99"/>
    <w:rPr>
      <w:rFonts w:ascii="Arial" w:hAnsi="Arial" w:cs="Arial"/>
      <w:b/>
      <w:bCs/>
      <w:color w:val="0058A9"/>
      <w:sz w:val="24"/>
      <w:szCs w:val="24"/>
    </w:rPr>
  </w:style>
  <w:style w:type="character" w:customStyle="1" w:styleId="ConsPlusNonformat0">
    <w:name w:val="ConsPlusNonformat Знак"/>
    <w:link w:val="ConsPlusNonformat"/>
    <w:uiPriority w:val="99"/>
    <w:locked/>
    <w:rPr>
      <w:rFonts w:ascii="Courier New" w:hAnsi="Courier New" w:cs="Courier New"/>
    </w:rPr>
  </w:style>
  <w:style w:type="paragraph" w:customStyle="1" w:styleId="a30">
    <w:name w:val="a3"/>
    <w:basedOn w:val="a"/>
    <w:uiPriority w:val="99"/>
    <w:pPr>
      <w:spacing w:before="64" w:after="64"/>
    </w:pPr>
    <w:rPr>
      <w:rFonts w:ascii="Arial" w:hAnsi="Arial" w:cs="Arial"/>
      <w:color w:val="000000"/>
      <w:sz w:val="20"/>
      <w:szCs w:val="20"/>
    </w:rPr>
  </w:style>
  <w:style w:type="character" w:customStyle="1" w:styleId="afffffff3">
    <w:name w:val="Основной текст_"/>
    <w:link w:val="1d"/>
    <w:locked/>
    <w:rPr>
      <w:b/>
      <w:bCs/>
      <w:spacing w:val="-3"/>
      <w:shd w:val="clear" w:color="auto" w:fill="FFFFFF"/>
    </w:rPr>
  </w:style>
  <w:style w:type="paragraph" w:customStyle="1" w:styleId="1d">
    <w:name w:val="Основной текст1"/>
    <w:basedOn w:val="a"/>
    <w:link w:val="afffffff3"/>
    <w:pPr>
      <w:widowControl w:val="0"/>
      <w:shd w:val="clear" w:color="auto" w:fill="FFFFFF"/>
      <w:spacing w:before="600" w:line="278" w:lineRule="exact"/>
      <w:jc w:val="center"/>
    </w:pPr>
    <w:rPr>
      <w:b/>
      <w:bCs/>
      <w:spacing w:val="-3"/>
      <w:sz w:val="20"/>
      <w:szCs w:val="20"/>
    </w:rPr>
  </w:style>
  <w:style w:type="character" w:customStyle="1" w:styleId="afffffff4">
    <w:name w:val="Таб_текст Знак"/>
    <w:link w:val="afffffff5"/>
    <w:locked/>
    <w:rPr>
      <w:sz w:val="24"/>
      <w:szCs w:val="22"/>
    </w:rPr>
  </w:style>
  <w:style w:type="paragraph" w:customStyle="1" w:styleId="afffffff5">
    <w:name w:val="Таб_текст"/>
    <w:basedOn w:val="affffffe"/>
    <w:link w:val="afffffff4"/>
    <w:qFormat/>
    <w:rPr>
      <w:rFonts w:ascii="Times New Roman" w:hAnsi="Times New Roman"/>
      <w:sz w:val="24"/>
    </w:rPr>
  </w:style>
  <w:style w:type="character" w:customStyle="1" w:styleId="afffffff6">
    <w:name w:val="Таб_заг Знак"/>
    <w:link w:val="afffffff7"/>
    <w:locked/>
    <w:rPr>
      <w:sz w:val="24"/>
      <w:szCs w:val="22"/>
    </w:rPr>
  </w:style>
  <w:style w:type="paragraph" w:customStyle="1" w:styleId="afffffff7">
    <w:name w:val="Таб_заг"/>
    <w:basedOn w:val="affffffe"/>
    <w:link w:val="afffffff6"/>
    <w:qFormat/>
    <w:pPr>
      <w:jc w:val="center"/>
    </w:pPr>
    <w:rPr>
      <w:rFonts w:ascii="Times New Roman" w:hAnsi="Times New Roman"/>
      <w:sz w:val="24"/>
    </w:rPr>
  </w:style>
  <w:style w:type="character" w:customStyle="1" w:styleId="QuoteChar">
    <w:name w:val="Quote Char"/>
    <w:link w:val="213"/>
    <w:uiPriority w:val="99"/>
    <w:locked/>
    <w:rPr>
      <w:i/>
      <w:color w:val="000000"/>
    </w:rPr>
  </w:style>
  <w:style w:type="paragraph" w:customStyle="1" w:styleId="213">
    <w:name w:val="Цитата 21"/>
    <w:basedOn w:val="a"/>
    <w:next w:val="a"/>
    <w:link w:val="QuoteChar"/>
    <w:uiPriority w:val="99"/>
    <w:pPr>
      <w:spacing w:after="200" w:line="276" w:lineRule="auto"/>
      <w:ind w:firstLine="709"/>
      <w:jc w:val="both"/>
    </w:pPr>
    <w:rPr>
      <w:i/>
      <w:color w:val="000000"/>
      <w:sz w:val="20"/>
      <w:szCs w:val="20"/>
    </w:rPr>
  </w:style>
  <w:style w:type="character" w:customStyle="1" w:styleId="IntenseQuoteChar">
    <w:name w:val="Intense Quote Char"/>
    <w:link w:val="1e"/>
    <w:uiPriority w:val="99"/>
    <w:locked/>
    <w:rPr>
      <w:b/>
      <w:i/>
      <w:color w:val="4F81BD"/>
    </w:rPr>
  </w:style>
  <w:style w:type="paragraph" w:customStyle="1" w:styleId="1e">
    <w:name w:val="Выделенная цитата1"/>
    <w:basedOn w:val="a"/>
    <w:next w:val="a"/>
    <w:link w:val="IntenseQuoteChar"/>
    <w:uiPriority w:val="99"/>
    <w:pPr>
      <w:pBdr>
        <w:bottom w:val="single" w:sz="4" w:space="4" w:color="4F81BD"/>
      </w:pBdr>
      <w:spacing w:before="200" w:after="280" w:line="276" w:lineRule="auto"/>
      <w:ind w:left="936" w:right="936" w:firstLine="709"/>
      <w:jc w:val="both"/>
    </w:pPr>
    <w:rPr>
      <w:b/>
      <w:i/>
      <w:color w:val="4F81BD"/>
      <w:sz w:val="20"/>
      <w:szCs w:val="20"/>
    </w:rPr>
  </w:style>
  <w:style w:type="character" w:customStyle="1" w:styleId="29">
    <w:name w:val="Основной текст (2)_"/>
    <w:link w:val="2a"/>
    <w:locked/>
    <w:rPr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pPr>
      <w:widowControl w:val="0"/>
      <w:shd w:val="clear" w:color="auto" w:fill="FFFFFF"/>
      <w:spacing w:before="360" w:after="900" w:line="0" w:lineRule="atLeast"/>
      <w:ind w:firstLine="567"/>
      <w:jc w:val="center"/>
    </w:pPr>
    <w:rPr>
      <w:sz w:val="26"/>
      <w:szCs w:val="26"/>
    </w:rPr>
  </w:style>
  <w:style w:type="paragraph" w:customStyle="1" w:styleId="810">
    <w:name w:val="Заголовок 81"/>
    <w:basedOn w:val="a"/>
    <w:next w:val="a"/>
    <w:uiPriority w:val="9"/>
    <w:qFormat/>
    <w:pPr>
      <w:ind w:firstLine="709"/>
      <w:jc w:val="both"/>
      <w:outlineLvl w:val="7"/>
    </w:pPr>
    <w:rPr>
      <w:b/>
      <w:bCs/>
      <w:color w:val="7F7F7F"/>
      <w:sz w:val="20"/>
      <w:szCs w:val="20"/>
    </w:rPr>
  </w:style>
  <w:style w:type="character" w:customStyle="1" w:styleId="1f">
    <w:name w:val="Слабое выделение1"/>
    <w:uiPriority w:val="19"/>
    <w:qFormat/>
    <w:rPr>
      <w:i/>
      <w:iCs/>
    </w:rPr>
  </w:style>
  <w:style w:type="character" w:customStyle="1" w:styleId="1f0">
    <w:name w:val="Сильное выделение1"/>
    <w:uiPriority w:val="21"/>
    <w:qFormat/>
    <w:rPr>
      <w:b/>
      <w:bCs/>
      <w:i/>
      <w:iCs/>
    </w:rPr>
  </w:style>
  <w:style w:type="character" w:customStyle="1" w:styleId="1f1">
    <w:name w:val="Слабая ссылка1"/>
    <w:uiPriority w:val="31"/>
    <w:qFormat/>
    <w:rPr>
      <w:smallCaps/>
    </w:rPr>
  </w:style>
  <w:style w:type="character" w:customStyle="1" w:styleId="1f2">
    <w:name w:val="Сильная ссылка1"/>
    <w:uiPriority w:val="32"/>
    <w:qFormat/>
    <w:rPr>
      <w:b/>
      <w:bCs/>
      <w:smallCaps/>
    </w:rPr>
  </w:style>
  <w:style w:type="character" w:customStyle="1" w:styleId="1f3">
    <w:name w:val="Название книги1"/>
    <w:uiPriority w:val="33"/>
    <w:qFormat/>
    <w:rPr>
      <w:i/>
      <w:iCs/>
      <w:smallCaps/>
      <w:spacing w:val="5"/>
    </w:rPr>
  </w:style>
  <w:style w:type="paragraph" w:customStyle="1" w:styleId="1f4">
    <w:name w:val="Заголовок1"/>
    <w:basedOn w:val="aff3"/>
    <w:next w:val="a"/>
    <w:uiPriority w:val="99"/>
    <w:rPr>
      <w:rFonts w:ascii="Arial" w:hAnsi="Arial" w:cs="Arial"/>
      <w:b/>
      <w:bCs/>
      <w:color w:val="0058A9"/>
      <w:shd w:val="clear" w:color="auto" w:fill="F0F0F0"/>
    </w:rPr>
  </w:style>
  <w:style w:type="paragraph" w:customStyle="1" w:styleId="2b">
    <w:name w:val="Абзац списка2"/>
    <w:basedOn w:val="a"/>
    <w:uiPriority w:val="99"/>
    <w:pPr>
      <w:ind w:left="720" w:firstLine="709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1f5">
    <w:name w:val="Просмотренная гиперссылка1"/>
    <w:uiPriority w:val="99"/>
    <w:semiHidden/>
    <w:unhideWhenUsed/>
    <w:rPr>
      <w:color w:val="800080"/>
      <w:u w:val="single"/>
    </w:rPr>
  </w:style>
  <w:style w:type="paragraph" w:customStyle="1" w:styleId="111">
    <w:name w:val="Знак11"/>
    <w:basedOn w:val="a"/>
    <w:uiPriority w:val="9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c">
    <w:name w:val="Основной текст Знак2"/>
    <w:uiPriority w:val="99"/>
    <w:rPr>
      <w:sz w:val="28"/>
    </w:rPr>
  </w:style>
  <w:style w:type="character" w:customStyle="1" w:styleId="ConsPlusNormal0">
    <w:name w:val="ConsPlusNormal Знак"/>
    <w:link w:val="ConsPlusNormal"/>
    <w:locked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1;&#1070;&#1041;&#1054;&#1042;&#1068;_&#1040;&#1051;&#1045;&#1050;&#1057;&#1040;&#1053;&#1044;&#1056;&#1054;&#1042;&#1053;&#1040;\Application%20Data\Microsoft\&#1064;&#1072;&#1073;&#1083;&#1086;&#1085;&#1099;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19FB-DF65-47B0-94DE-C29D4FCD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4</TotalTime>
  <Pages>3</Pages>
  <Words>734</Words>
  <Characters>4184</Characters>
  <Application>Microsoft Office Word</Application>
  <DocSecurity>0</DocSecurity>
  <Lines>34</Lines>
  <Paragraphs>9</Paragraphs>
  <ScaleCrop>false</ScaleCrop>
  <Company>Администрация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LUBOV_ALEKSANDROVNA</dc:creator>
  <cp:lastModifiedBy>АКсп</cp:lastModifiedBy>
  <cp:revision>2</cp:revision>
  <cp:lastPrinted>2026-10-15T11:43:00Z</cp:lastPrinted>
  <dcterms:created xsi:type="dcterms:W3CDTF">2026-10-28T08:54:00Z</dcterms:created>
  <dcterms:modified xsi:type="dcterms:W3CDTF">2026-10-28T08:54:00Z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-495529952</vt:i4>
  </property>
  <property fmtid="{D5CDD505-2E9C-101B-9397-08002B2CF9AE}" pid="3" name="KSOTemplateDocerSaveRecord">
    <vt:lpwstr>eyJoZGlkIjoiZGZmYTA5OGVkZDU1ZTI1ZDlhNzg4OGFjYzFiZDdiOTIiLCJ1c2VySWQiOiI4MjQ2MzUyMDE3MjMifQ==</vt:lpwstr>
  </property>
  <property fmtid="{D5CDD505-2E9C-101B-9397-08002B2CF9AE}" pid="4" name="KSOProductBuildVer">
    <vt:lpwstr>1049-12.1.0.29162</vt:lpwstr>
  </property>
  <property fmtid="{D5CDD505-2E9C-101B-9397-08002B2CF9AE}" pid="5" name="ICV">
    <vt:lpwstr>6BCFC7FB222246B1B5688E11BB391889_12</vt:lpwstr>
  </property>
</Properties>
</file>